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B" w:rsidRDefault="0014472B" w:rsidP="00F679BA">
      <w:pPr>
        <w:pStyle w:val="20"/>
        <w:shd w:val="clear" w:color="auto" w:fill="auto"/>
        <w:spacing w:line="240" w:lineRule="auto"/>
        <w:ind w:right="500"/>
      </w:pPr>
    </w:p>
    <w:p w:rsidR="00F679BA" w:rsidRDefault="00B337C1" w:rsidP="00F679BA">
      <w:pPr>
        <w:pStyle w:val="20"/>
        <w:shd w:val="clear" w:color="auto" w:fill="auto"/>
        <w:spacing w:line="240" w:lineRule="auto"/>
        <w:ind w:right="500"/>
      </w:pPr>
      <w:r>
        <w:t xml:space="preserve">УТВЕРЖДЕНО </w:t>
      </w:r>
    </w:p>
    <w:p w:rsidR="00D474A8" w:rsidRDefault="00F679BA" w:rsidP="00F679BA">
      <w:pPr>
        <w:pStyle w:val="20"/>
        <w:shd w:val="clear" w:color="auto" w:fill="auto"/>
        <w:spacing w:line="240" w:lineRule="auto"/>
        <w:ind w:right="500"/>
      </w:pPr>
      <w:r>
        <w:t xml:space="preserve">глава администрации </w:t>
      </w:r>
      <w:r w:rsidR="009745A7">
        <w:t>Терского</w:t>
      </w:r>
      <w:r w:rsidR="00476A22">
        <w:t xml:space="preserve"> сельского поселения </w:t>
      </w:r>
    </w:p>
    <w:p w:rsidR="007E6D54" w:rsidRDefault="00476A22" w:rsidP="00F679BA">
      <w:pPr>
        <w:pStyle w:val="20"/>
        <w:shd w:val="clear" w:color="auto" w:fill="auto"/>
        <w:spacing w:line="240" w:lineRule="auto"/>
        <w:ind w:right="500"/>
      </w:pPr>
      <w:r>
        <w:t>от «</w:t>
      </w:r>
      <w:r w:rsidR="00082861">
        <w:t>___»______20___</w:t>
      </w:r>
      <w:r w:rsidR="00B337C1">
        <w:t>г.</w:t>
      </w:r>
    </w:p>
    <w:p w:rsidR="007E6D54" w:rsidRDefault="00082861" w:rsidP="00476A22">
      <w:pPr>
        <w:pStyle w:val="20"/>
        <w:shd w:val="clear" w:color="auto" w:fill="auto"/>
        <w:spacing w:line="240" w:lineRule="auto"/>
        <w:sectPr w:rsidR="007E6D54" w:rsidSect="00D474A8">
          <w:pgSz w:w="16840" w:h="11900" w:orient="landscape"/>
          <w:pgMar w:top="426" w:right="2161" w:bottom="993" w:left="10273" w:header="0" w:footer="3" w:gutter="0"/>
          <w:cols w:space="720"/>
          <w:noEndnote/>
          <w:docGrid w:linePitch="360"/>
        </w:sectPr>
      </w:pPr>
      <w:r>
        <w:t>_______________</w:t>
      </w:r>
      <w:r w:rsidR="009745A7">
        <w:t>Ш.С. Ахмадов</w:t>
      </w:r>
    </w:p>
    <w:p w:rsidR="007E6D54" w:rsidRDefault="007E6D54">
      <w:pPr>
        <w:spacing w:line="131" w:lineRule="exact"/>
        <w:rPr>
          <w:sz w:val="10"/>
          <w:szCs w:val="10"/>
        </w:rPr>
      </w:pPr>
    </w:p>
    <w:p w:rsidR="007E6D54" w:rsidRDefault="007E6D54">
      <w:pPr>
        <w:rPr>
          <w:sz w:val="2"/>
          <w:szCs w:val="2"/>
        </w:rPr>
        <w:sectPr w:rsidR="007E6D54">
          <w:type w:val="continuous"/>
          <w:pgSz w:w="16840" w:h="11900" w:orient="landscape"/>
          <w:pgMar w:top="1033" w:right="0" w:bottom="918" w:left="0" w:header="0" w:footer="3" w:gutter="0"/>
          <w:cols w:space="720"/>
          <w:noEndnote/>
          <w:docGrid w:linePitch="360"/>
        </w:sectPr>
      </w:pPr>
    </w:p>
    <w:p w:rsidR="00476A22" w:rsidRDefault="00476A22" w:rsidP="00D474A8">
      <w:pPr>
        <w:pStyle w:val="20"/>
        <w:shd w:val="clear" w:color="auto" w:fill="auto"/>
        <w:spacing w:line="280" w:lineRule="exact"/>
      </w:pP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ПЛАН</w:t>
      </w:r>
      <w:r>
        <w:br/>
        <w:t xml:space="preserve">мероприятий по противодействию коррупции в администрации </w:t>
      </w:r>
      <w:bookmarkStart w:id="0" w:name="_GoBack"/>
      <w:bookmarkEnd w:id="0"/>
      <w:r w:rsidR="009745A7">
        <w:t>Терского</w:t>
      </w:r>
      <w:r>
        <w:t xml:space="preserve"> сельского поселения</w:t>
      </w: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Грозненск</w:t>
      </w:r>
      <w:r w:rsidR="0014472B">
        <w:t>о</w:t>
      </w:r>
      <w:r w:rsidR="00B31F8D">
        <w:t>го муниципального района на 2021</w:t>
      </w:r>
      <w:r>
        <w:t xml:space="preserve"> год</w:t>
      </w: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 w:rsidTr="00165E6A">
        <w:trPr>
          <w:trHeight w:hRule="exact" w:val="8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40" w:lineRule="auto"/>
              <w:ind w:left="200"/>
            </w:pPr>
            <w:r>
              <w:rPr>
                <w:rStyle w:val="22"/>
                <w:b/>
                <w:bCs/>
              </w:rPr>
              <w:t>№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40" w:lineRule="auto"/>
              <w:ind w:left="200"/>
            </w:pPr>
            <w:proofErr w:type="gramStart"/>
            <w:r>
              <w:rPr>
                <w:rStyle w:val="22"/>
                <w:b/>
                <w:bCs/>
              </w:rPr>
              <w:t>п</w:t>
            </w:r>
            <w:proofErr w:type="gramEnd"/>
            <w:r>
              <w:rPr>
                <w:rStyle w:val="22"/>
                <w:b/>
                <w:bCs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  <w:b/>
                <w:bCs/>
              </w:rPr>
              <w:t>Наименование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120" w:line="240" w:lineRule="auto"/>
              <w:jc w:val="center"/>
            </w:pPr>
            <w:r>
              <w:rPr>
                <w:rStyle w:val="22"/>
                <w:b/>
                <w:bCs/>
              </w:rPr>
              <w:t>Срок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120" w:line="240" w:lineRule="auto"/>
              <w:jc w:val="center"/>
            </w:pPr>
            <w:r>
              <w:rPr>
                <w:rStyle w:val="22"/>
                <w:b/>
                <w:bCs/>
              </w:rPr>
              <w:t>исполнения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  <w:b/>
                <w:bCs/>
              </w:rPr>
              <w:t>Ответственный исполнитель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1. Антикоррупционная экспертиза</w:t>
            </w:r>
          </w:p>
        </w:tc>
      </w:tr>
      <w:tr w:rsidR="007E6D54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Предоставлять нормативно-правовые акты администрации </w:t>
            </w:r>
            <w:r w:rsidR="009745A7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в администрацию Грозненского муниципального района.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ежемесячно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Принять участие в семинаре по освоению методик проведения антикоррупционной экспертизы нормативных актов.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476A22">
              <w:rPr>
                <w:rStyle w:val="213pt"/>
                <w:sz w:val="28"/>
                <w:szCs w:val="28"/>
              </w:rPr>
              <w:t>Один раз в год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346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>
              <w:rPr>
                <w:rStyle w:val="22"/>
                <w:b/>
                <w:bCs/>
              </w:rPr>
              <w:t>2. Организационные и правовые меры, направленные на противодействие коррупции</w:t>
            </w:r>
          </w:p>
        </w:tc>
      </w:tr>
      <w:tr w:rsidR="007E6D54" w:rsidTr="00D474A8">
        <w:trPr>
          <w:trHeight w:hRule="exact" w:val="17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Анализ работы органов местного самоуправления и их должностных лиц с обращениями граждан, содержащими сведения о коррупционной деятельности должностных лиц органов местного самоуправления о различных </w:t>
            </w:r>
            <w:proofErr w:type="spellStart"/>
            <w:r w:rsidRPr="00476A22">
              <w:rPr>
                <w:rStyle w:val="213pt"/>
                <w:sz w:val="28"/>
                <w:szCs w:val="28"/>
              </w:rPr>
              <w:t>кор</w:t>
            </w:r>
            <w:r w:rsidR="00476A22">
              <w:rPr>
                <w:rStyle w:val="213pt"/>
                <w:sz w:val="28"/>
                <w:szCs w:val="28"/>
              </w:rPr>
              <w:t>р</w:t>
            </w:r>
            <w:r w:rsidRPr="00476A22">
              <w:rPr>
                <w:rStyle w:val="213pt"/>
                <w:sz w:val="28"/>
                <w:szCs w:val="28"/>
              </w:rPr>
              <w:t>упциогенных</w:t>
            </w:r>
            <w:proofErr w:type="spellEnd"/>
            <w:r w:rsidRPr="00476A22">
              <w:rPr>
                <w:rStyle w:val="213pt"/>
                <w:sz w:val="28"/>
                <w:szCs w:val="28"/>
              </w:rPr>
              <w:t xml:space="preserve"> факторах.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</w:t>
            </w:r>
          </w:p>
        </w:tc>
      </w:tr>
      <w:tr w:rsidR="007E6D54" w:rsidTr="00476A22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 целях обеспечения действенного </w:t>
            </w:r>
            <w:proofErr w:type="gramStart"/>
            <w:r w:rsidRPr="00476A22">
              <w:rPr>
                <w:rStyle w:val="213pt"/>
                <w:sz w:val="28"/>
                <w:szCs w:val="28"/>
              </w:rPr>
              <w:t>контроля 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исполнением настоящего плана мероприятий:</w:t>
            </w:r>
          </w:p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1) изучить и рассмотреть на заседании Совета по</w:t>
            </w:r>
            <w:r w:rsidR="00476A22">
              <w:rPr>
                <w:rStyle w:val="213pt"/>
              </w:rPr>
              <w:t xml:space="preserve"> пр</w:t>
            </w:r>
            <w:r w:rsidR="00476A22" w:rsidRPr="00476A22">
              <w:rPr>
                <w:rStyle w:val="213pt"/>
                <w:sz w:val="28"/>
                <w:szCs w:val="28"/>
              </w:rPr>
              <w:t>отиводействию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B337C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47"/>
        <w:gridCol w:w="446"/>
      </w:tblGrid>
      <w:tr w:rsidR="007E6D54" w:rsidTr="00476A22">
        <w:trPr>
          <w:trHeight w:hRule="exact" w:val="70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коррупции в органах местного самоуправления следующие вопросы: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развитии нормативной правовой базы в администрации по противодействию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правовом обеспечении деятельности по противодействию коррупции на муниципальной службе;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43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об организации обучения государственных служащих, в должностные обязанности которых входит участие в противодействии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по формированию в обществе нетерпимого отношения к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кадровой службы по профилактике коррупционных правонарушений и мерах по ее совершенствованию;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      </w:r>
          </w:p>
          <w:p w:rsidR="007E6D54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2) подготовка и представление один раз в год председателю Совета по противодействию коррупции в администрации </w:t>
            </w:r>
            <w:r w:rsidR="009745A7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доклада о ходе реализации плана мероприятий по противодействию коррупции в администрации </w:t>
            </w:r>
            <w:r w:rsidR="009745A7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и предложений по совершенствованию деятельности в данном направлении.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36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476A22">
              <w:rPr>
                <w:rStyle w:val="22"/>
                <w:b/>
                <w:bCs/>
              </w:rPr>
              <w:t>3. Мероприятия по противодействию коррупции в социально-экономической сфере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317" w:lineRule="exact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Осуществление систематического </w:t>
            </w:r>
            <w:proofErr w:type="gramStart"/>
            <w:r w:rsidRPr="00476A22">
              <w:rPr>
                <w:rStyle w:val="213pt"/>
                <w:sz w:val="28"/>
                <w:szCs w:val="28"/>
              </w:rPr>
              <w:t>контроля 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использованием имущества, находящегося в муниципальной собственности.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331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 w:rsidRPr="00476A22">
              <w:rPr>
                <w:rStyle w:val="22"/>
                <w:b/>
                <w:bCs/>
              </w:rPr>
              <w:t>4. Профилактика коррупционных правонарушений в сфере муниципальной службы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Выявление и устранение причин возникновения конфликта интересов на муниципальной службе в администрации </w:t>
            </w:r>
            <w:r w:rsidR="009745A7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совещаний с руководителями служб по профилактике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 xml:space="preserve">Один раз </w:t>
            </w:r>
            <w:proofErr w:type="gramStart"/>
            <w:r w:rsidRPr="00476A22">
              <w:rPr>
                <w:rStyle w:val="213pt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</w:tbl>
    <w:p w:rsidR="007E6D54" w:rsidRDefault="007E6D54">
      <w:pPr>
        <w:framePr w:w="15715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коррупционных и иных правонарушений, в ходе которых рассмотреть вопросы организации исполнения Федерального закона «О противодействии коррупции» и Закона Чеченской Республики «О противодействии коррупции в Чеченской Республике, соответствующих указов Президента Российской Федерации, Г лавы Чеченской Республики и настоящего Плана.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полугодие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27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Предъявление к гражданам требований, установленных законом, при их назначении на должность муниципальной службы в администрации </w:t>
            </w:r>
            <w:r w:rsidR="009745A7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</w:tr>
      <w:tr w:rsidR="007E6D54">
        <w:trPr>
          <w:trHeight w:hRule="exact" w:val="22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государственной гражданской или муниципальной службой.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проверок сведений, содержащихся в уведомлении представителя нанимателя (работодателя) о фактах обращений в целях склонения гражданского или муниципального служащего к совершению коррупционных правонарушений.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Секретарь комиссии</w:t>
            </w: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proofErr w:type="gramStart"/>
            <w:r w:rsidRPr="00476A22">
              <w:rPr>
                <w:rStyle w:val="213pt"/>
                <w:sz w:val="28"/>
                <w:szCs w:val="28"/>
              </w:rPr>
              <w:t>Контроль 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соблюдением муниципальными служащими ограничений, предусмотренных федеральным законодательством.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комиссии.</w:t>
            </w:r>
          </w:p>
        </w:tc>
      </w:tr>
      <w:tr w:rsidR="007E6D54">
        <w:trPr>
          <w:trHeight w:hRule="exact" w:val="13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При проведении аттестации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Аттестационная комиссия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sectPr w:rsidR="007E6D54" w:rsidSect="007E6D54">
      <w:type w:val="continuous"/>
      <w:pgSz w:w="16840" w:h="11900" w:orient="landscape"/>
      <w:pgMar w:top="1033" w:right="164" w:bottom="918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28" w:rsidRDefault="000E6F28" w:rsidP="007E6D54">
      <w:r>
        <w:separator/>
      </w:r>
    </w:p>
  </w:endnote>
  <w:endnote w:type="continuationSeparator" w:id="0">
    <w:p w:rsidR="000E6F28" w:rsidRDefault="000E6F28" w:rsidP="007E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28" w:rsidRDefault="000E6F28"/>
  </w:footnote>
  <w:footnote w:type="continuationSeparator" w:id="0">
    <w:p w:rsidR="000E6F28" w:rsidRDefault="000E6F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7514"/>
    <w:multiLevelType w:val="multilevel"/>
    <w:tmpl w:val="46965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54"/>
    <w:rsid w:val="00082861"/>
    <w:rsid w:val="000E6F28"/>
    <w:rsid w:val="0014472B"/>
    <w:rsid w:val="00165E6A"/>
    <w:rsid w:val="00476A22"/>
    <w:rsid w:val="00477B7B"/>
    <w:rsid w:val="00613216"/>
    <w:rsid w:val="0061631E"/>
    <w:rsid w:val="007E0A16"/>
    <w:rsid w:val="007E6D54"/>
    <w:rsid w:val="009745A7"/>
    <w:rsid w:val="00B235B4"/>
    <w:rsid w:val="00B31F8D"/>
    <w:rsid w:val="00B337C1"/>
    <w:rsid w:val="00C11DD3"/>
    <w:rsid w:val="00D474A8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2018-07-10T07:41:00Z</cp:lastPrinted>
  <dcterms:created xsi:type="dcterms:W3CDTF">2021-09-07T14:25:00Z</dcterms:created>
  <dcterms:modified xsi:type="dcterms:W3CDTF">2022-09-30T08:28:00Z</dcterms:modified>
</cp:coreProperties>
</file>