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33" w:rsidRDefault="00C57633" w:rsidP="00C576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ТЕРСКОГО СЕЛЬСКОГО ПОСЕЛЕНИЯ</w:t>
      </w:r>
    </w:p>
    <w:p w:rsidR="00C57633" w:rsidRDefault="00C57633" w:rsidP="00C576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ГРОЗНЕНСКОГО МУНИЦИПАЛЬНОГО РАЙОНА</w:t>
      </w:r>
    </w:p>
    <w:p w:rsidR="00C57633" w:rsidRDefault="00C57633" w:rsidP="00C576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ЧЕЧЕНСКОЙ РЕСПУБЛИКИ</w:t>
      </w:r>
    </w:p>
    <w:p w:rsidR="00C57633" w:rsidRDefault="00C57633" w:rsidP="00C576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C57633" w:rsidRDefault="00C57633" w:rsidP="00C576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7633" w:rsidRDefault="00C57633" w:rsidP="00C576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:rsidR="00C57633" w:rsidRDefault="00C57633" w:rsidP="00C576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7633" w:rsidRDefault="00C57633" w:rsidP="00C576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22.01.2018г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4</w:t>
      </w:r>
    </w:p>
    <w:p w:rsidR="00C57633" w:rsidRDefault="00C57633" w:rsidP="00C57633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C57633" w:rsidRDefault="00C57633" w:rsidP="00C576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Об утверждении Программы в области энергосбережения и повышения энергетической эффективности Терского сельского поселения </w:t>
      </w:r>
    </w:p>
    <w:p w:rsidR="00C57633" w:rsidRDefault="00C57633" w:rsidP="00C576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на 2018-2020 гг. и на перспективу до 2022 года</w:t>
      </w:r>
    </w:p>
    <w:p w:rsidR="00C57633" w:rsidRDefault="00C57633" w:rsidP="00C576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57633" w:rsidRDefault="00C57633" w:rsidP="00C5763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статей 24, 25 Федерального закона от 23 ноября 2009 года № 261-ФЗ "Об энергосбережении и повышении энергетической эффективности и о внесении изменений в отдельные законодательные акты Российской Федерации", в соответствии с Федеральным законом № 131-ФЗ от 06.10.2003 г.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Совет депутатов Терского сельского поселения</w:t>
      </w:r>
    </w:p>
    <w:p w:rsidR="00C57633" w:rsidRDefault="00C57633" w:rsidP="00C57633">
      <w:pPr>
        <w:spacing w:before="240" w:line="240" w:lineRule="auto"/>
        <w:ind w:right="-1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РЕШИЛ: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</w:p>
    <w:p w:rsidR="00C57633" w:rsidRDefault="00C57633" w:rsidP="00C576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1. Утвердить прилагаемую Программу в области энергосбережения и повышения энергетической эффективности Терского сельского поселения на 2018-2020 гг. и на перспективу до 2022 года.</w:t>
      </w:r>
    </w:p>
    <w:p w:rsidR="00C57633" w:rsidRDefault="00C57633" w:rsidP="00C57633">
      <w:pPr>
        <w:spacing w:before="240" w:line="240" w:lineRule="auto"/>
        <w:ind w:right="-1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2. Настоящее решение вступает в силу со дня его официального   опубликования.</w:t>
      </w:r>
    </w:p>
    <w:p w:rsidR="00C57633" w:rsidRDefault="00C57633" w:rsidP="00C57633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 w:rsidR="00C57633" w:rsidRDefault="00C57633" w:rsidP="00C57633">
      <w:pPr>
        <w:pStyle w:val="20"/>
        <w:shd w:val="clear" w:color="auto" w:fill="auto"/>
        <w:spacing w:before="0" w:line="240" w:lineRule="auto"/>
        <w:rPr>
          <w:spacing w:val="-3"/>
          <w:sz w:val="28"/>
          <w:szCs w:val="28"/>
          <w:lang w:eastAsia="ru-RU"/>
        </w:rPr>
      </w:pPr>
    </w:p>
    <w:p w:rsidR="00C57633" w:rsidRDefault="00C57633" w:rsidP="00C57633">
      <w:pPr>
        <w:pStyle w:val="20"/>
        <w:shd w:val="clear" w:color="auto" w:fill="auto"/>
        <w:spacing w:before="0" w:line="240" w:lineRule="auto"/>
        <w:rPr>
          <w:spacing w:val="-3"/>
          <w:sz w:val="28"/>
          <w:szCs w:val="28"/>
        </w:rPr>
      </w:pPr>
    </w:p>
    <w:p w:rsidR="00C57633" w:rsidRDefault="00C57633" w:rsidP="00C57633">
      <w:pPr>
        <w:pStyle w:val="20"/>
        <w:shd w:val="clear" w:color="auto" w:fill="auto"/>
        <w:spacing w:before="0" w:line="240" w:lineRule="auto"/>
        <w:jc w:val="left"/>
        <w:rPr>
          <w:b w:val="0"/>
          <w:spacing w:val="-3"/>
          <w:sz w:val="28"/>
          <w:szCs w:val="28"/>
        </w:rPr>
      </w:pPr>
      <w:r>
        <w:rPr>
          <w:b w:val="0"/>
          <w:spacing w:val="-3"/>
          <w:sz w:val="28"/>
          <w:szCs w:val="28"/>
        </w:rPr>
        <w:tab/>
        <w:t xml:space="preserve">     Глава Терского</w:t>
      </w:r>
    </w:p>
    <w:p w:rsidR="00C57633" w:rsidRDefault="00C57633" w:rsidP="00C57633">
      <w:pPr>
        <w:pStyle w:val="20"/>
        <w:shd w:val="clear" w:color="auto" w:fill="auto"/>
        <w:spacing w:before="0" w:line="240" w:lineRule="auto"/>
        <w:jc w:val="left"/>
        <w:rPr>
          <w:b w:val="0"/>
          <w:spacing w:val="-3"/>
          <w:sz w:val="28"/>
          <w:szCs w:val="28"/>
        </w:rPr>
      </w:pPr>
      <w:r>
        <w:rPr>
          <w:b w:val="0"/>
          <w:spacing w:val="-3"/>
          <w:sz w:val="28"/>
          <w:szCs w:val="28"/>
        </w:rPr>
        <w:tab/>
        <w:t xml:space="preserve">     сельского поселения                                                              Б.И.Мурзабеков</w:t>
      </w:r>
    </w:p>
    <w:p w:rsidR="00C57633" w:rsidRDefault="00C57633" w:rsidP="00C57633">
      <w:pPr>
        <w:pStyle w:val="20"/>
        <w:shd w:val="clear" w:color="auto" w:fill="auto"/>
        <w:spacing w:before="0" w:line="240" w:lineRule="auto"/>
        <w:ind w:left="284"/>
        <w:jc w:val="left"/>
        <w:rPr>
          <w:noProof/>
          <w:color w:val="000000" w:themeColor="text1"/>
        </w:rPr>
      </w:pPr>
    </w:p>
    <w:p w:rsidR="00C57633" w:rsidRDefault="00C57633" w:rsidP="004B1B45">
      <w:pPr>
        <w:spacing w:after="0" w:line="240" w:lineRule="auto"/>
        <w:ind w:right="425"/>
        <w:jc w:val="right"/>
        <w:rPr>
          <w:rFonts w:ascii="Times New Roman" w:hAnsi="Times New Roman"/>
          <w:noProof/>
          <w:color w:val="000000" w:themeColor="text1"/>
        </w:rPr>
      </w:pPr>
    </w:p>
    <w:p w:rsidR="00C57633" w:rsidRDefault="00C57633" w:rsidP="004B1B45">
      <w:pPr>
        <w:spacing w:after="0" w:line="240" w:lineRule="auto"/>
        <w:ind w:right="425"/>
        <w:jc w:val="right"/>
        <w:rPr>
          <w:rFonts w:ascii="Times New Roman" w:hAnsi="Times New Roman"/>
          <w:noProof/>
          <w:color w:val="000000" w:themeColor="text1"/>
        </w:rPr>
      </w:pPr>
    </w:p>
    <w:p w:rsidR="00C57633" w:rsidRDefault="00C57633" w:rsidP="004B1B45">
      <w:pPr>
        <w:spacing w:after="0" w:line="240" w:lineRule="auto"/>
        <w:ind w:right="425"/>
        <w:jc w:val="right"/>
        <w:rPr>
          <w:rFonts w:ascii="Times New Roman" w:hAnsi="Times New Roman"/>
          <w:noProof/>
          <w:color w:val="000000" w:themeColor="text1"/>
        </w:rPr>
      </w:pPr>
    </w:p>
    <w:p w:rsidR="00C57633" w:rsidRDefault="00C57633" w:rsidP="004B1B45">
      <w:pPr>
        <w:spacing w:after="0" w:line="240" w:lineRule="auto"/>
        <w:ind w:right="425"/>
        <w:jc w:val="right"/>
        <w:rPr>
          <w:rFonts w:ascii="Times New Roman" w:hAnsi="Times New Roman"/>
          <w:noProof/>
          <w:color w:val="000000" w:themeColor="text1"/>
        </w:rPr>
      </w:pPr>
    </w:p>
    <w:p w:rsidR="00C57633" w:rsidRDefault="00C57633" w:rsidP="004B1B45">
      <w:pPr>
        <w:spacing w:after="0" w:line="240" w:lineRule="auto"/>
        <w:ind w:right="425"/>
        <w:jc w:val="right"/>
        <w:rPr>
          <w:rFonts w:ascii="Times New Roman" w:hAnsi="Times New Roman"/>
          <w:noProof/>
          <w:color w:val="000000" w:themeColor="text1"/>
        </w:rPr>
      </w:pPr>
    </w:p>
    <w:p w:rsidR="00C57633" w:rsidRDefault="00C57633" w:rsidP="004B1B45">
      <w:pPr>
        <w:spacing w:after="0" w:line="240" w:lineRule="auto"/>
        <w:ind w:right="425"/>
        <w:jc w:val="right"/>
        <w:rPr>
          <w:rFonts w:ascii="Times New Roman" w:hAnsi="Times New Roman"/>
          <w:noProof/>
          <w:color w:val="000000" w:themeColor="text1"/>
        </w:rPr>
      </w:pPr>
    </w:p>
    <w:p w:rsidR="00C57633" w:rsidRDefault="00C57633" w:rsidP="004B1B45">
      <w:pPr>
        <w:spacing w:after="0" w:line="240" w:lineRule="auto"/>
        <w:ind w:right="425"/>
        <w:jc w:val="right"/>
        <w:rPr>
          <w:rFonts w:ascii="Times New Roman" w:hAnsi="Times New Roman"/>
          <w:noProof/>
          <w:color w:val="000000" w:themeColor="text1"/>
        </w:rPr>
      </w:pPr>
    </w:p>
    <w:p w:rsidR="00C57633" w:rsidRDefault="00C57633" w:rsidP="004B1B45">
      <w:pPr>
        <w:spacing w:after="0" w:line="240" w:lineRule="auto"/>
        <w:ind w:right="425"/>
        <w:jc w:val="right"/>
        <w:rPr>
          <w:rFonts w:ascii="Times New Roman" w:hAnsi="Times New Roman"/>
          <w:noProof/>
          <w:color w:val="000000" w:themeColor="text1"/>
        </w:rPr>
      </w:pPr>
    </w:p>
    <w:p w:rsidR="00C57633" w:rsidRDefault="00C57633" w:rsidP="004B1B45">
      <w:pPr>
        <w:spacing w:after="0" w:line="240" w:lineRule="auto"/>
        <w:ind w:right="425"/>
        <w:jc w:val="right"/>
        <w:rPr>
          <w:rFonts w:ascii="Times New Roman" w:hAnsi="Times New Roman"/>
          <w:noProof/>
          <w:color w:val="000000" w:themeColor="text1"/>
        </w:rPr>
      </w:pPr>
    </w:p>
    <w:p w:rsidR="00C57633" w:rsidRDefault="00C57633" w:rsidP="004B1B45">
      <w:pPr>
        <w:spacing w:after="0" w:line="240" w:lineRule="auto"/>
        <w:ind w:right="425"/>
        <w:jc w:val="right"/>
        <w:rPr>
          <w:rFonts w:ascii="Times New Roman" w:hAnsi="Times New Roman"/>
          <w:noProof/>
          <w:color w:val="000000" w:themeColor="text1"/>
        </w:rPr>
      </w:pPr>
    </w:p>
    <w:p w:rsidR="004B1B45" w:rsidRPr="004B1B45" w:rsidRDefault="004B1B45" w:rsidP="004B1B45">
      <w:pPr>
        <w:spacing w:after="0" w:line="240" w:lineRule="auto"/>
        <w:ind w:right="425"/>
        <w:jc w:val="right"/>
        <w:rPr>
          <w:rFonts w:eastAsia="Arial Unicode MS"/>
          <w:noProof/>
          <w:color w:val="000000" w:themeColor="text1"/>
          <w:sz w:val="24"/>
          <w:szCs w:val="24"/>
        </w:rPr>
      </w:pPr>
      <w:r w:rsidRPr="004B1B45">
        <w:rPr>
          <w:rFonts w:ascii="Times New Roman" w:hAnsi="Times New Roman"/>
          <w:noProof/>
          <w:color w:val="000000" w:themeColor="text1"/>
        </w:rPr>
        <w:lastRenderedPageBreak/>
        <w:t>УТВЕРЖДЕН</w:t>
      </w:r>
    </w:p>
    <w:p w:rsidR="004B1B45" w:rsidRPr="004B1B45" w:rsidRDefault="004B1B45" w:rsidP="004B1B45">
      <w:pPr>
        <w:spacing w:after="0" w:line="240" w:lineRule="auto"/>
        <w:ind w:right="425"/>
        <w:jc w:val="right"/>
        <w:rPr>
          <w:rFonts w:ascii="Times New Roman" w:hAnsi="Times New Roman"/>
          <w:noProof/>
          <w:color w:val="000000" w:themeColor="text1"/>
        </w:rPr>
      </w:pPr>
      <w:r w:rsidRPr="004B1B45">
        <w:rPr>
          <w:rFonts w:ascii="Times New Roman" w:hAnsi="Times New Roman"/>
          <w:noProof/>
          <w:color w:val="000000" w:themeColor="text1"/>
        </w:rPr>
        <w:t>Решением совета депутатов</w:t>
      </w:r>
    </w:p>
    <w:p w:rsidR="004B1B45" w:rsidRPr="004B1B45" w:rsidRDefault="004B1B45" w:rsidP="004B1B45">
      <w:pPr>
        <w:spacing w:after="0" w:line="240" w:lineRule="auto"/>
        <w:ind w:right="425"/>
        <w:jc w:val="right"/>
        <w:rPr>
          <w:rFonts w:ascii="Times New Roman" w:hAnsi="Times New Roman"/>
          <w:noProof/>
          <w:color w:val="000000" w:themeColor="text1"/>
        </w:rPr>
      </w:pPr>
      <w:r w:rsidRPr="004B1B45">
        <w:rPr>
          <w:rFonts w:ascii="Times New Roman" w:hAnsi="Times New Roman"/>
          <w:noProof/>
          <w:color w:val="000000" w:themeColor="text1"/>
        </w:rPr>
        <w:t xml:space="preserve">Терского сельского поселения </w:t>
      </w:r>
    </w:p>
    <w:p w:rsidR="004B1B45" w:rsidRPr="004B1B45" w:rsidRDefault="004B1B45" w:rsidP="004B1B45">
      <w:pPr>
        <w:spacing w:after="0" w:line="240" w:lineRule="auto"/>
        <w:ind w:right="425"/>
        <w:jc w:val="right"/>
        <w:rPr>
          <w:rFonts w:ascii="Times New Roman" w:hAnsi="Times New Roman"/>
          <w:noProof/>
          <w:color w:val="000000" w:themeColor="text1"/>
        </w:rPr>
      </w:pPr>
      <w:r w:rsidRPr="004B1B45">
        <w:rPr>
          <w:rFonts w:ascii="Times New Roman" w:hAnsi="Times New Roman"/>
          <w:noProof/>
          <w:color w:val="000000" w:themeColor="text1"/>
        </w:rPr>
        <w:t xml:space="preserve">Грозненского муниципального района </w:t>
      </w:r>
    </w:p>
    <w:p w:rsidR="004B1B45" w:rsidRPr="004B1B45" w:rsidRDefault="004B1B45" w:rsidP="004B1B45">
      <w:pPr>
        <w:spacing w:after="0" w:line="240" w:lineRule="auto"/>
        <w:ind w:right="425"/>
        <w:jc w:val="right"/>
        <w:rPr>
          <w:rFonts w:ascii="Times New Roman" w:hAnsi="Times New Roman"/>
          <w:noProof/>
          <w:color w:val="000000" w:themeColor="text1"/>
        </w:rPr>
      </w:pPr>
      <w:r w:rsidRPr="004B1B45">
        <w:rPr>
          <w:rFonts w:ascii="Times New Roman" w:hAnsi="Times New Roman"/>
          <w:noProof/>
          <w:color w:val="000000" w:themeColor="text1"/>
        </w:rPr>
        <w:t>Чеченской Республики</w:t>
      </w:r>
    </w:p>
    <w:p w:rsidR="004B1B45" w:rsidRPr="004B1B45" w:rsidRDefault="004B1B45" w:rsidP="004B1B45">
      <w:pPr>
        <w:spacing w:after="0" w:line="240" w:lineRule="auto"/>
        <w:ind w:right="425"/>
        <w:jc w:val="right"/>
        <w:rPr>
          <w:rFonts w:ascii="Arial Unicode MS" w:hAnsi="Arial Unicode MS" w:cs="Arial Unicode MS"/>
          <w:color w:val="000000" w:themeColor="text1"/>
          <w:lang w:bidi="ru-RU"/>
        </w:rPr>
      </w:pPr>
      <w:r w:rsidRPr="004B1B45">
        <w:rPr>
          <w:rFonts w:ascii="Times New Roman" w:hAnsi="Times New Roman"/>
          <w:noProof/>
          <w:color w:val="000000" w:themeColor="text1"/>
        </w:rPr>
        <w:t>«22» января 2018г. № 4</w:t>
      </w:r>
    </w:p>
    <w:p w:rsidR="004B1B45" w:rsidRDefault="004B1B45" w:rsidP="004B1B45">
      <w:pPr>
        <w:spacing w:after="0" w:line="240" w:lineRule="auto"/>
      </w:pPr>
    </w:p>
    <w:p w:rsidR="00B31151" w:rsidRDefault="00B31151" w:rsidP="00B31151">
      <w:pPr>
        <w:rPr>
          <w:rFonts w:ascii="Times New Roman" w:hAnsi="Times New Roman" w:cs="Times New Roman"/>
          <w:sz w:val="28"/>
          <w:szCs w:val="28"/>
        </w:rPr>
      </w:pPr>
    </w:p>
    <w:p w:rsidR="00B31151" w:rsidRDefault="00B31151" w:rsidP="00B31151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1151" w:rsidRDefault="00B31151" w:rsidP="00B31151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4B1B45" w:rsidRDefault="004B1B45" w:rsidP="00B31151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B31151" w:rsidRDefault="00B31151" w:rsidP="00B31151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1151" w:rsidRDefault="00B31151" w:rsidP="00B3115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 ОБЛАСТИ ЭНЕРГОСБЕРЕЖЕН</w:t>
      </w:r>
      <w:r w:rsidR="00C7097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B31151" w:rsidRDefault="00B31151" w:rsidP="00B3115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ПОВЫШЕНИЯ ЭНЕРГЕТИЧЕСКОЙ ЭФФЕКТИВНОСТИ</w:t>
      </w:r>
    </w:p>
    <w:p w:rsidR="00B31151" w:rsidRDefault="00B31151" w:rsidP="00B3115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0123C4">
        <w:rPr>
          <w:rFonts w:ascii="Times New Roman" w:hAnsi="Times New Roman" w:cs="Times New Roman"/>
          <w:b/>
          <w:sz w:val="28"/>
          <w:szCs w:val="28"/>
        </w:rPr>
        <w:t>8</w:t>
      </w:r>
      <w:r w:rsidR="00C7097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2020 гг и на перспективу до 2022 года.</w:t>
      </w:r>
    </w:p>
    <w:p w:rsidR="00B31151" w:rsidRDefault="00B31151" w:rsidP="00B3115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151" w:rsidRDefault="00B31151" w:rsidP="00B3115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151" w:rsidRDefault="00B31151" w:rsidP="00B3115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151" w:rsidRDefault="00B31151" w:rsidP="00B3115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151" w:rsidRDefault="00B31151" w:rsidP="00B3115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151" w:rsidRDefault="00B31151" w:rsidP="00B3115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Терского сельского поселения</w:t>
      </w:r>
    </w:p>
    <w:p w:rsidR="00B31151" w:rsidRDefault="00B31151" w:rsidP="00B3115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Грозненского муниципального района Чеченской Республики</w:t>
      </w:r>
    </w:p>
    <w:p w:rsidR="00B31151" w:rsidRDefault="00B31151" w:rsidP="00B3115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151" w:rsidRDefault="00B31151" w:rsidP="00B3115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151" w:rsidRDefault="00B31151" w:rsidP="00B3115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151" w:rsidRDefault="00B31151" w:rsidP="00B3115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151" w:rsidRDefault="00B31151" w:rsidP="00B3115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151" w:rsidRDefault="00B31151" w:rsidP="00B3115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151" w:rsidRDefault="00B31151" w:rsidP="00B3115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151" w:rsidRDefault="00B31151" w:rsidP="00B3115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B45" w:rsidRDefault="004B1B45" w:rsidP="00B3115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B45" w:rsidRDefault="004B1B45" w:rsidP="00B3115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B45" w:rsidRDefault="004B1B45" w:rsidP="00B3115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151" w:rsidRDefault="00B31151" w:rsidP="00B3115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151" w:rsidRDefault="00B31151" w:rsidP="00B3115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151" w:rsidRDefault="00B31151" w:rsidP="00B3115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151" w:rsidRDefault="00B31151" w:rsidP="00B3115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151" w:rsidRDefault="00B31151" w:rsidP="00B3115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123C4">
        <w:rPr>
          <w:rFonts w:ascii="Times New Roman" w:hAnsi="Times New Roman" w:cs="Times New Roman"/>
          <w:b/>
          <w:sz w:val="28"/>
          <w:szCs w:val="28"/>
        </w:rPr>
        <w:t>8</w:t>
      </w:r>
      <w:r w:rsidR="004B1B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31151" w:rsidRDefault="00B31151" w:rsidP="00B3115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B31151" w:rsidRDefault="00B31151" w:rsidP="00B3115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151" w:rsidRDefault="00B31151" w:rsidP="00B31151">
      <w:pPr>
        <w:tabs>
          <w:tab w:val="left" w:pos="391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 ………………………………………………………</w:t>
      </w:r>
      <w:r w:rsidR="00C57633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4B1B45">
        <w:rPr>
          <w:rFonts w:ascii="Times New Roman" w:hAnsi="Times New Roman" w:cs="Times New Roman"/>
          <w:sz w:val="28"/>
          <w:szCs w:val="28"/>
        </w:rPr>
        <w:t>3</w:t>
      </w:r>
    </w:p>
    <w:p w:rsidR="00B31151" w:rsidRDefault="00B31151" w:rsidP="00B31151">
      <w:pPr>
        <w:tabs>
          <w:tab w:val="left" w:pos="391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……………………………………………………………………</w:t>
      </w:r>
      <w:r w:rsidR="00C5763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4B1B45">
        <w:rPr>
          <w:rFonts w:ascii="Times New Roman" w:hAnsi="Times New Roman" w:cs="Times New Roman"/>
          <w:sz w:val="28"/>
          <w:szCs w:val="28"/>
        </w:rPr>
        <w:t>…5</w:t>
      </w:r>
    </w:p>
    <w:p w:rsidR="00B31151" w:rsidRDefault="00B31151" w:rsidP="00B31151">
      <w:pPr>
        <w:tabs>
          <w:tab w:val="left" w:pos="391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анализ текущего состояния энергосбережения и повышения энергетической эффективности ………………………………………………</w:t>
      </w:r>
      <w:r w:rsidR="00C5763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4B1B45">
        <w:rPr>
          <w:rFonts w:ascii="Times New Roman" w:hAnsi="Times New Roman" w:cs="Times New Roman"/>
          <w:sz w:val="28"/>
          <w:szCs w:val="28"/>
        </w:rPr>
        <w:t>.6</w:t>
      </w:r>
    </w:p>
    <w:p w:rsidR="00B31151" w:rsidRDefault="00B31151" w:rsidP="00B31151">
      <w:pPr>
        <w:tabs>
          <w:tab w:val="left" w:pos="391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реализации программы …………………………</w:t>
      </w:r>
      <w:r w:rsidR="00C57633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4B1B45">
        <w:rPr>
          <w:rFonts w:ascii="Times New Roman" w:hAnsi="Times New Roman" w:cs="Times New Roman"/>
          <w:sz w:val="28"/>
          <w:szCs w:val="28"/>
        </w:rPr>
        <w:t>13</w:t>
      </w:r>
    </w:p>
    <w:p w:rsidR="00B31151" w:rsidRDefault="00B31151" w:rsidP="00B31151">
      <w:pPr>
        <w:tabs>
          <w:tab w:val="left" w:pos="391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 источники финансирования ………………………………………</w:t>
      </w:r>
      <w:r w:rsidR="00C576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4B1B45">
        <w:rPr>
          <w:rFonts w:ascii="Times New Roman" w:hAnsi="Times New Roman" w:cs="Times New Roman"/>
          <w:sz w:val="28"/>
          <w:szCs w:val="28"/>
        </w:rPr>
        <w:t>14</w:t>
      </w:r>
    </w:p>
    <w:p w:rsidR="00B31151" w:rsidRDefault="00B31151" w:rsidP="00B31151">
      <w:pPr>
        <w:tabs>
          <w:tab w:val="left" w:pos="391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…………………………………………………………</w:t>
      </w:r>
      <w:r w:rsidR="00C5763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4B1B45">
        <w:rPr>
          <w:rFonts w:ascii="Times New Roman" w:hAnsi="Times New Roman" w:cs="Times New Roman"/>
          <w:sz w:val="28"/>
          <w:szCs w:val="28"/>
        </w:rPr>
        <w:t>14</w:t>
      </w:r>
    </w:p>
    <w:p w:rsidR="004B1B45" w:rsidRDefault="004B1B45" w:rsidP="00B31151">
      <w:pPr>
        <w:tabs>
          <w:tab w:val="left" w:pos="391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энергосбережению и повышению энергетической эффективности …………………………………………………………………</w:t>
      </w:r>
      <w:r w:rsidR="00C576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….14</w:t>
      </w:r>
    </w:p>
    <w:p w:rsidR="00B31151" w:rsidRDefault="00B31151" w:rsidP="00B31151">
      <w:pPr>
        <w:tabs>
          <w:tab w:val="left" w:pos="391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№ 1 ………………………………………………………………</w:t>
      </w:r>
      <w:r w:rsidR="00C57633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4B1B45">
        <w:rPr>
          <w:rFonts w:ascii="Times New Roman" w:hAnsi="Times New Roman" w:cs="Times New Roman"/>
          <w:sz w:val="28"/>
          <w:szCs w:val="28"/>
        </w:rPr>
        <w:t>15</w:t>
      </w:r>
    </w:p>
    <w:p w:rsidR="00B31151" w:rsidRDefault="00B31151" w:rsidP="00B31151">
      <w:pPr>
        <w:tabs>
          <w:tab w:val="left" w:pos="391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………………………………………………………………</w:t>
      </w:r>
      <w:r w:rsidR="00C576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576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1B45">
        <w:rPr>
          <w:rFonts w:ascii="Times New Roman" w:hAnsi="Times New Roman" w:cs="Times New Roman"/>
          <w:sz w:val="28"/>
          <w:szCs w:val="28"/>
        </w:rPr>
        <w:t>18</w:t>
      </w:r>
    </w:p>
    <w:p w:rsidR="00B31151" w:rsidRDefault="00B31151" w:rsidP="00B31151">
      <w:pPr>
        <w:tabs>
          <w:tab w:val="left" w:pos="391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151" w:rsidRDefault="00B31151" w:rsidP="00B31151">
      <w:pPr>
        <w:tabs>
          <w:tab w:val="left" w:pos="391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151" w:rsidRDefault="00B31151" w:rsidP="00B31151">
      <w:pPr>
        <w:tabs>
          <w:tab w:val="left" w:pos="391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151" w:rsidRDefault="00B31151" w:rsidP="00B31151">
      <w:pPr>
        <w:tabs>
          <w:tab w:val="left" w:pos="391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151" w:rsidRDefault="00B31151" w:rsidP="00B31151">
      <w:pPr>
        <w:tabs>
          <w:tab w:val="left" w:pos="391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151" w:rsidRDefault="00B31151" w:rsidP="00B31151">
      <w:pPr>
        <w:tabs>
          <w:tab w:val="left" w:pos="391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151" w:rsidRDefault="00B31151" w:rsidP="00B31151">
      <w:pPr>
        <w:tabs>
          <w:tab w:val="left" w:pos="391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151" w:rsidRDefault="00B31151" w:rsidP="00B31151">
      <w:pPr>
        <w:tabs>
          <w:tab w:val="left" w:pos="391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151" w:rsidRDefault="00B31151" w:rsidP="00B31151">
      <w:pPr>
        <w:tabs>
          <w:tab w:val="left" w:pos="391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151" w:rsidRDefault="00B31151" w:rsidP="00B31151">
      <w:pPr>
        <w:tabs>
          <w:tab w:val="left" w:pos="391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91A" w:rsidRDefault="00EA791A" w:rsidP="00B31151">
      <w:pPr>
        <w:tabs>
          <w:tab w:val="left" w:pos="391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151" w:rsidRDefault="00B31151" w:rsidP="00B31151">
      <w:pPr>
        <w:tabs>
          <w:tab w:val="left" w:pos="391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151" w:rsidRPr="00B31151" w:rsidRDefault="00B31151" w:rsidP="00B31151">
      <w:pPr>
        <w:tabs>
          <w:tab w:val="left" w:pos="3915"/>
        </w:tabs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1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B31151" w:rsidRPr="00B31151" w:rsidRDefault="00B31151" w:rsidP="00B31151">
      <w:pPr>
        <w:tabs>
          <w:tab w:val="left" w:pos="3915"/>
        </w:tabs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151">
        <w:rPr>
          <w:rFonts w:ascii="Times New Roman" w:hAnsi="Times New Roman" w:cs="Times New Roman"/>
          <w:b/>
          <w:sz w:val="28"/>
          <w:szCs w:val="28"/>
        </w:rPr>
        <w:t>ПРОГРАММЫ ЭНЕРГОСБЕРЕЖЕНИЯ И ПОВЫШЕНИЯ</w:t>
      </w:r>
    </w:p>
    <w:p w:rsidR="00B31151" w:rsidRDefault="00B31151" w:rsidP="00B31151">
      <w:pPr>
        <w:tabs>
          <w:tab w:val="left" w:pos="3915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B31151">
        <w:rPr>
          <w:rFonts w:ascii="Times New Roman" w:hAnsi="Times New Roman" w:cs="Times New Roman"/>
          <w:b/>
          <w:sz w:val="28"/>
          <w:szCs w:val="28"/>
        </w:rPr>
        <w:t>ЭНЕРГЕТИЧЕСКОЙ ЭФФЕКТИВНОСТИ</w:t>
      </w:r>
    </w:p>
    <w:p w:rsidR="00B31151" w:rsidRDefault="00B31151" w:rsidP="00B31151">
      <w:pPr>
        <w:tabs>
          <w:tab w:val="left" w:pos="3915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Ind w:w="-318" w:type="dxa"/>
        <w:tblLook w:val="04A0"/>
      </w:tblPr>
      <w:tblGrid>
        <w:gridCol w:w="2838"/>
        <w:gridCol w:w="7193"/>
      </w:tblGrid>
      <w:tr w:rsidR="00940099" w:rsidTr="00C26F32">
        <w:tc>
          <w:tcPr>
            <w:tcW w:w="2838" w:type="dxa"/>
          </w:tcPr>
          <w:p w:rsidR="00940099" w:rsidRDefault="00940099" w:rsidP="00940099">
            <w:pPr>
              <w:tabs>
                <w:tab w:val="left" w:pos="3915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7193" w:type="dxa"/>
          </w:tcPr>
          <w:p w:rsidR="00940099" w:rsidRDefault="00940099" w:rsidP="004D4435">
            <w:pPr>
              <w:tabs>
                <w:tab w:val="left" w:pos="391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Терского сельского поселения Грозненского муниципального района Чеченской Республики</w:t>
            </w:r>
          </w:p>
        </w:tc>
      </w:tr>
      <w:tr w:rsidR="00940099" w:rsidTr="00C26F32">
        <w:tc>
          <w:tcPr>
            <w:tcW w:w="2838" w:type="dxa"/>
          </w:tcPr>
          <w:p w:rsidR="00940099" w:rsidRDefault="00940099" w:rsidP="00940099">
            <w:pPr>
              <w:tabs>
                <w:tab w:val="left" w:pos="391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93" w:type="dxa"/>
          </w:tcPr>
          <w:p w:rsidR="00940099" w:rsidRDefault="00940099" w:rsidP="004D4435">
            <w:pPr>
              <w:tabs>
                <w:tab w:val="left" w:pos="391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940099" w:rsidTr="00C26F32">
        <w:tc>
          <w:tcPr>
            <w:tcW w:w="2838" w:type="dxa"/>
          </w:tcPr>
          <w:p w:rsidR="00940099" w:rsidRDefault="00940099" w:rsidP="00940099">
            <w:pPr>
              <w:tabs>
                <w:tab w:val="left" w:pos="391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193" w:type="dxa"/>
          </w:tcPr>
          <w:p w:rsidR="00940099" w:rsidRDefault="00940099" w:rsidP="004D4435">
            <w:pPr>
              <w:tabs>
                <w:tab w:val="left" w:pos="391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Терского сельского поселения Грозненского муниципального района Чеченской Республики</w:t>
            </w:r>
          </w:p>
        </w:tc>
      </w:tr>
      <w:tr w:rsidR="00940099" w:rsidTr="00C26F32">
        <w:tc>
          <w:tcPr>
            <w:tcW w:w="2838" w:type="dxa"/>
          </w:tcPr>
          <w:p w:rsidR="00940099" w:rsidRDefault="00940099" w:rsidP="00940099">
            <w:pPr>
              <w:tabs>
                <w:tab w:val="left" w:pos="391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разработчиков программы</w:t>
            </w:r>
          </w:p>
        </w:tc>
        <w:tc>
          <w:tcPr>
            <w:tcW w:w="7193" w:type="dxa"/>
          </w:tcPr>
          <w:p w:rsidR="00940099" w:rsidRDefault="00940099" w:rsidP="004D4435">
            <w:pPr>
              <w:tabs>
                <w:tab w:val="left" w:pos="391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Терского сельского поселения Грозненского муниципального района Чеченской Республики</w:t>
            </w:r>
          </w:p>
        </w:tc>
      </w:tr>
      <w:tr w:rsidR="00940099" w:rsidTr="00C26F32">
        <w:tc>
          <w:tcPr>
            <w:tcW w:w="2838" w:type="dxa"/>
          </w:tcPr>
          <w:p w:rsidR="00940099" w:rsidRDefault="00940099" w:rsidP="00940099">
            <w:pPr>
              <w:tabs>
                <w:tab w:val="left" w:pos="391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193" w:type="dxa"/>
            <w:tcBorders>
              <w:bottom w:val="single" w:sz="4" w:space="0" w:color="000000" w:themeColor="text1"/>
            </w:tcBorders>
          </w:tcPr>
          <w:p w:rsidR="00940099" w:rsidRDefault="00940099" w:rsidP="00940099">
            <w:pPr>
              <w:tabs>
                <w:tab w:val="left" w:pos="3915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  <w:r w:rsidR="006F243A">
              <w:rPr>
                <w:rFonts w:ascii="Times New Roman" w:hAnsi="Times New Roman" w:cs="Times New Roman"/>
                <w:sz w:val="28"/>
                <w:szCs w:val="28"/>
              </w:rPr>
              <w:t>целью Программы являются обеспечение рационального использования энергетических ресурсов в учреждении за счет реализации мероприятий по энергосбережению и повышению энергетической эффективности</w:t>
            </w:r>
          </w:p>
        </w:tc>
      </w:tr>
      <w:tr w:rsidR="00940099" w:rsidTr="00C26F32">
        <w:tc>
          <w:tcPr>
            <w:tcW w:w="2838" w:type="dxa"/>
          </w:tcPr>
          <w:p w:rsidR="00940099" w:rsidRDefault="00940099" w:rsidP="00940099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93" w:type="dxa"/>
            <w:tcBorders>
              <w:bottom w:val="single" w:sz="4" w:space="0" w:color="auto"/>
            </w:tcBorders>
          </w:tcPr>
          <w:p w:rsidR="006F243A" w:rsidRDefault="006F243A" w:rsidP="00940099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достижения поставленных целей в ходе реализации Программы необходимо решить следующие основные задачи:</w:t>
            </w:r>
          </w:p>
          <w:p w:rsidR="006F243A" w:rsidRDefault="006F243A" w:rsidP="00940099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организационных мероприятий по энергосбережению о повышению энергетической эффективности;</w:t>
            </w:r>
          </w:p>
          <w:p w:rsidR="006F243A" w:rsidRDefault="006F243A" w:rsidP="00940099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газоснабжения;</w:t>
            </w:r>
          </w:p>
          <w:p w:rsidR="006F243A" w:rsidRDefault="006F243A" w:rsidP="006F243A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электроснабжения;</w:t>
            </w:r>
          </w:p>
          <w:p w:rsidR="006F243A" w:rsidRDefault="006F243A" w:rsidP="00940099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водоснабжения;</w:t>
            </w:r>
          </w:p>
        </w:tc>
      </w:tr>
      <w:tr w:rsidR="00940099" w:rsidTr="00C26F32">
        <w:tc>
          <w:tcPr>
            <w:tcW w:w="2838" w:type="dxa"/>
          </w:tcPr>
          <w:p w:rsidR="00940099" w:rsidRDefault="00940099" w:rsidP="00940099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193" w:type="dxa"/>
            <w:tcBorders>
              <w:top w:val="single" w:sz="4" w:space="0" w:color="auto"/>
            </w:tcBorders>
          </w:tcPr>
          <w:p w:rsidR="00940099" w:rsidRDefault="004D4435" w:rsidP="00940099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суммарная экономия за первый период ЭЭ - 438,07 кВт/ч</w:t>
            </w:r>
          </w:p>
          <w:p w:rsidR="004D4435" w:rsidRDefault="004D4435" w:rsidP="00940099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суммарная экономия ТЭР за первый период - 0,14 т.у.т</w:t>
            </w:r>
          </w:p>
        </w:tc>
      </w:tr>
      <w:tr w:rsidR="00940099" w:rsidTr="00C26F32">
        <w:tc>
          <w:tcPr>
            <w:tcW w:w="2838" w:type="dxa"/>
          </w:tcPr>
          <w:p w:rsidR="00940099" w:rsidRDefault="00940099" w:rsidP="00940099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93" w:type="dxa"/>
          </w:tcPr>
          <w:p w:rsidR="00940099" w:rsidRDefault="004D4435" w:rsidP="000123C4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7D7DAE">
              <w:rPr>
                <w:rFonts w:ascii="Times New Roman" w:hAnsi="Times New Roman" w:cs="Times New Roman"/>
                <w:sz w:val="28"/>
                <w:szCs w:val="28"/>
              </w:rPr>
              <w:t>рассчитана на период 201</w:t>
            </w:r>
            <w:r w:rsidR="000123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D7DAE">
              <w:rPr>
                <w:rFonts w:ascii="Times New Roman" w:hAnsi="Times New Roman" w:cs="Times New Roman"/>
                <w:sz w:val="28"/>
                <w:szCs w:val="28"/>
              </w:rPr>
              <w:t xml:space="preserve"> - 2020гг. и на перспективу до 2022 г. Реализация Программы </w:t>
            </w:r>
            <w:r w:rsidR="007D7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в 2 этапа</w:t>
            </w:r>
          </w:p>
        </w:tc>
      </w:tr>
      <w:tr w:rsidR="00940099" w:rsidTr="00C26F32">
        <w:tc>
          <w:tcPr>
            <w:tcW w:w="2838" w:type="dxa"/>
          </w:tcPr>
          <w:p w:rsidR="00940099" w:rsidRDefault="00940099" w:rsidP="00940099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7193" w:type="dxa"/>
          </w:tcPr>
          <w:p w:rsidR="00940099" w:rsidRDefault="007D7DAE" w:rsidP="00940099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0123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- 2020 гг. и на перспективу до 2022 года общий объем финансирования Программы за счет всех источников финансирования составит 3,0 тыс. руб.,</w:t>
            </w:r>
          </w:p>
          <w:p w:rsidR="007D7DAE" w:rsidRDefault="007D7DAE" w:rsidP="00940099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D7DAE" w:rsidRDefault="007D7DAE" w:rsidP="00940099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3,0 тыс. руб.,</w:t>
            </w:r>
          </w:p>
        </w:tc>
      </w:tr>
      <w:tr w:rsidR="00940099" w:rsidTr="00C26F32">
        <w:tc>
          <w:tcPr>
            <w:tcW w:w="2838" w:type="dxa"/>
          </w:tcPr>
          <w:p w:rsidR="00940099" w:rsidRDefault="00940099" w:rsidP="00940099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193" w:type="dxa"/>
          </w:tcPr>
          <w:p w:rsidR="00940099" w:rsidRDefault="00C87F6F" w:rsidP="00940099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период реализации Программы с 201</w:t>
            </w:r>
            <w:r w:rsidR="006179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- 2020 гг. планируется:</w:t>
            </w:r>
          </w:p>
          <w:p w:rsidR="00C87F6F" w:rsidRDefault="00C87F6F" w:rsidP="00940099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 энергетических ресурсов от внедрения мероприятий по энергосбережению и повышению энергетической эффективности в стоимостном выражении - составит 1 773 руб.</w:t>
            </w:r>
          </w:p>
        </w:tc>
      </w:tr>
    </w:tbl>
    <w:p w:rsidR="00B31151" w:rsidRDefault="00B31151" w:rsidP="00B31151">
      <w:pPr>
        <w:tabs>
          <w:tab w:val="left" w:pos="3915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F6F" w:rsidRDefault="00C87F6F" w:rsidP="00B31151">
      <w:pPr>
        <w:tabs>
          <w:tab w:val="left" w:pos="3915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F6F" w:rsidRDefault="00C87F6F" w:rsidP="00B31151">
      <w:pPr>
        <w:tabs>
          <w:tab w:val="left" w:pos="3915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F6F" w:rsidRDefault="00C87F6F" w:rsidP="00B31151">
      <w:pPr>
        <w:tabs>
          <w:tab w:val="left" w:pos="3915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F6F" w:rsidRDefault="00C87F6F" w:rsidP="00B31151">
      <w:pPr>
        <w:tabs>
          <w:tab w:val="left" w:pos="3915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F6F" w:rsidRDefault="00C87F6F" w:rsidP="00B31151">
      <w:pPr>
        <w:tabs>
          <w:tab w:val="left" w:pos="3915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F6F" w:rsidRDefault="00C87F6F" w:rsidP="00B31151">
      <w:pPr>
        <w:tabs>
          <w:tab w:val="left" w:pos="3915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F6F" w:rsidRDefault="00C87F6F" w:rsidP="00B31151">
      <w:pPr>
        <w:tabs>
          <w:tab w:val="left" w:pos="3915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F6F" w:rsidRDefault="00C87F6F" w:rsidP="00B31151">
      <w:pPr>
        <w:tabs>
          <w:tab w:val="left" w:pos="3915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F6F" w:rsidRDefault="00C87F6F" w:rsidP="00B31151">
      <w:pPr>
        <w:tabs>
          <w:tab w:val="left" w:pos="3915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F6F" w:rsidRDefault="00C87F6F" w:rsidP="00B31151">
      <w:pPr>
        <w:tabs>
          <w:tab w:val="left" w:pos="3915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F6F" w:rsidRDefault="00C87F6F" w:rsidP="00B31151">
      <w:pPr>
        <w:tabs>
          <w:tab w:val="left" w:pos="3915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F6F" w:rsidRDefault="00C87F6F" w:rsidP="00B31151">
      <w:pPr>
        <w:tabs>
          <w:tab w:val="left" w:pos="3915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F6F" w:rsidRDefault="00C87F6F" w:rsidP="00B31151">
      <w:pPr>
        <w:tabs>
          <w:tab w:val="left" w:pos="3915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F6F" w:rsidRDefault="00C87F6F" w:rsidP="00B31151">
      <w:pPr>
        <w:tabs>
          <w:tab w:val="left" w:pos="3915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F6F" w:rsidRDefault="00C87F6F" w:rsidP="00B31151">
      <w:pPr>
        <w:tabs>
          <w:tab w:val="left" w:pos="3915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F6F" w:rsidRDefault="00C87F6F" w:rsidP="00B31151">
      <w:pPr>
        <w:tabs>
          <w:tab w:val="left" w:pos="3915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F6F" w:rsidRDefault="00C87F6F" w:rsidP="00B3115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87F6F" w:rsidRDefault="00C87F6F" w:rsidP="00B3115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F6F" w:rsidRDefault="00C87F6F" w:rsidP="00C87F6F">
      <w:pPr>
        <w:tabs>
          <w:tab w:val="left" w:pos="3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- Закон № 261 - ФЗ);</w:t>
      </w:r>
    </w:p>
    <w:p w:rsidR="00C87F6F" w:rsidRDefault="00C87F6F" w:rsidP="00C87F6F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31 декабря 2009 г. № 1225 «О требованиях к региональным и муниципальным программам в области энергосбережении и повышения энергетической эффективности»</w:t>
      </w:r>
    </w:p>
    <w:p w:rsidR="00C87F6F" w:rsidRDefault="00C87F6F" w:rsidP="00C87F6F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энергетики РФ от 30 июня 2014г. № 399 «Об утверждении методики расчета целевых показателей в области энергосбережения и повышения энергетической эффективности, в том числе в сопоставимых условиях» (для муниципальных программ);</w:t>
      </w:r>
    </w:p>
    <w:p w:rsidR="00C87F6F" w:rsidRDefault="00C87F6F" w:rsidP="00C87F6F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Минэнерго России от 30.06.2014 № 398 «Об утверждении требований к форме программ в области энергосбережения и повышения энергетической</w:t>
      </w:r>
      <w:r w:rsidR="00D710E5">
        <w:rPr>
          <w:rFonts w:ascii="Times New Roman" w:hAnsi="Times New Roman" w:cs="Times New Roman"/>
          <w:sz w:val="28"/>
          <w:szCs w:val="28"/>
        </w:rPr>
        <w:t xml:space="preserve"> эффективности организаций с участием государства и муниципального образования, организаций, осуществляющих регулируемые виды деятельности и отчетности о ходе их реализации»;</w:t>
      </w:r>
    </w:p>
    <w:p w:rsidR="00D710E5" w:rsidRDefault="00D710E5" w:rsidP="00C87F6F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РФ от 24 октября 2011 г. № 591 «О порядке определения объемов снижения потребляемых государственным (муниципальным) учреждением ресурсов в сопоставимых условиях»</w:t>
      </w:r>
    </w:p>
    <w:p w:rsidR="00D710E5" w:rsidRDefault="00D710E5" w:rsidP="00C87F6F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Минэнерго России от 11.12.2014 № 916 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</w:t>
      </w:r>
    </w:p>
    <w:p w:rsidR="00D710E5" w:rsidRDefault="00D710E5" w:rsidP="00D710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ресурсов.</w:t>
      </w:r>
    </w:p>
    <w:p w:rsidR="00C26F32" w:rsidRDefault="00C26F32" w:rsidP="00D710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32" w:rsidRDefault="00C26F32" w:rsidP="00D710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32" w:rsidRDefault="00C26F32" w:rsidP="00D710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32" w:rsidRDefault="00C26F32" w:rsidP="00D710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32" w:rsidRDefault="00C26F32" w:rsidP="00D710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32" w:rsidRDefault="00C26F32" w:rsidP="00D710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32" w:rsidRDefault="00C26F32" w:rsidP="00D710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32" w:rsidRDefault="00C26F32" w:rsidP="00D710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32" w:rsidRDefault="00C26F32" w:rsidP="00D710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32" w:rsidRDefault="00C26F32" w:rsidP="00D710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32" w:rsidRDefault="00C26F32" w:rsidP="00D710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32" w:rsidRDefault="00C26F32" w:rsidP="00D710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32" w:rsidRDefault="00C26F32" w:rsidP="00D710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32" w:rsidRDefault="00C26F32" w:rsidP="00D710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32" w:rsidRDefault="00C26F32" w:rsidP="00C26F3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Комплексный анализ текущего состояния энергосбережения и повышения энергетической эффективности</w:t>
      </w:r>
    </w:p>
    <w:p w:rsidR="00C26F32" w:rsidRDefault="00C26F32" w:rsidP="00C26F3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F32" w:rsidRDefault="00C26F32" w:rsidP="00C26F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учреждения.</w:t>
      </w:r>
    </w:p>
    <w:p w:rsidR="00C26F32" w:rsidRPr="00815431" w:rsidRDefault="00815431" w:rsidP="008154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6F32" w:rsidRPr="00815431">
        <w:rPr>
          <w:rFonts w:ascii="Times New Roman" w:hAnsi="Times New Roman" w:cs="Times New Roman"/>
          <w:sz w:val="28"/>
          <w:szCs w:val="28"/>
        </w:rPr>
        <w:t>В современном мире вопросы энергосбережения стоят как некогда остро.</w:t>
      </w:r>
    </w:p>
    <w:p w:rsidR="00C26F32" w:rsidRDefault="00C26F32" w:rsidP="00C26F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F32">
        <w:rPr>
          <w:rFonts w:ascii="Times New Roman" w:hAnsi="Times New Roman" w:cs="Times New Roman"/>
          <w:sz w:val="28"/>
          <w:szCs w:val="28"/>
        </w:rPr>
        <w:t>Особенно</w:t>
      </w:r>
      <w:r>
        <w:rPr>
          <w:rFonts w:ascii="Times New Roman" w:hAnsi="Times New Roman" w:cs="Times New Roman"/>
          <w:sz w:val="28"/>
          <w:szCs w:val="28"/>
        </w:rPr>
        <w:t xml:space="preserve"> это касается нашей страны, где потери энергии достигают десятки процентов. «Утечки» происходят повсеместно: в ЖКХ (на бытовом уровне), в промышленности, в топливно-энергетическом </w:t>
      </w:r>
      <w:r w:rsidR="00100987">
        <w:rPr>
          <w:rFonts w:ascii="Times New Roman" w:hAnsi="Times New Roman" w:cs="Times New Roman"/>
          <w:sz w:val="28"/>
          <w:szCs w:val="28"/>
        </w:rPr>
        <w:t xml:space="preserve"> комплексе. Поэтому потенциал энергосбережения очень высок. А если учесть то факт, что вопрос на энергоресурсы постоянно растут, повышаются тарифы на них, а также происходит ухудшение экологической ситуации, стремительно сокращаются запасы полезных ископаемых (нефти, угля, газа) - в этой ситуации мероприятия по энергосбережению и энергосберегающие технологии важны как никогда!</w:t>
      </w:r>
    </w:p>
    <w:p w:rsidR="00100987" w:rsidRDefault="00100987" w:rsidP="00C26F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987" w:rsidRPr="00815431" w:rsidRDefault="00815431" w:rsidP="008154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0987" w:rsidRPr="00815431">
        <w:rPr>
          <w:rFonts w:ascii="Times New Roman" w:hAnsi="Times New Roman" w:cs="Times New Roman"/>
          <w:sz w:val="28"/>
          <w:szCs w:val="28"/>
        </w:rPr>
        <w:t xml:space="preserve">Основными целями энергосбережения являются: улучшения условий </w:t>
      </w:r>
    </w:p>
    <w:p w:rsidR="00100987" w:rsidRDefault="00100987" w:rsidP="001009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987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 энергосистем (тепло-, водо- и электроснабжения) через повышени</w:t>
      </w:r>
      <w:r w:rsidR="005E56E0">
        <w:rPr>
          <w:rFonts w:ascii="Times New Roman" w:hAnsi="Times New Roman" w:cs="Times New Roman"/>
          <w:sz w:val="28"/>
          <w:szCs w:val="28"/>
        </w:rPr>
        <w:t>е эффективности использования энергии на один рубль предоставляемых услуг, снижение финансовой нагрузки на бюджет за счет сокращения платежей за тепло - и электроэнергию.</w:t>
      </w:r>
    </w:p>
    <w:p w:rsidR="005E56E0" w:rsidRDefault="005E56E0" w:rsidP="001009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6E0" w:rsidRPr="00815431" w:rsidRDefault="00815431" w:rsidP="008154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56E0" w:rsidRPr="00815431">
        <w:rPr>
          <w:rFonts w:ascii="Times New Roman" w:hAnsi="Times New Roman" w:cs="Times New Roman"/>
          <w:sz w:val="28"/>
          <w:szCs w:val="28"/>
        </w:rPr>
        <w:t xml:space="preserve">Внедрение максимально эффективных и широкодоступных мероприятий </w:t>
      </w:r>
    </w:p>
    <w:p w:rsidR="005E56E0" w:rsidRDefault="005E56E0" w:rsidP="005E56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E0">
        <w:rPr>
          <w:rFonts w:ascii="Times New Roman" w:hAnsi="Times New Roman" w:cs="Times New Roman"/>
          <w:sz w:val="28"/>
          <w:szCs w:val="28"/>
        </w:rPr>
        <w:t>по энергосбережению</w:t>
      </w:r>
      <w:r>
        <w:rPr>
          <w:rFonts w:ascii="Times New Roman" w:hAnsi="Times New Roman" w:cs="Times New Roman"/>
          <w:sz w:val="28"/>
          <w:szCs w:val="28"/>
        </w:rPr>
        <w:t xml:space="preserve"> одного из важнейших видов энергии - тепловой, но при условии минимальных затрат на их внедрение.</w:t>
      </w:r>
    </w:p>
    <w:p w:rsidR="005E56E0" w:rsidRDefault="005E56E0" w:rsidP="005E56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6E0" w:rsidRPr="00815431" w:rsidRDefault="00815431" w:rsidP="008154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E56E0" w:rsidRPr="00815431">
        <w:rPr>
          <w:rFonts w:ascii="Times New Roman" w:hAnsi="Times New Roman" w:cs="Times New Roman"/>
          <w:sz w:val="28"/>
          <w:szCs w:val="28"/>
        </w:rPr>
        <w:t xml:space="preserve">Энергетический аудит показывает, что должен быть адресный подход к </w:t>
      </w:r>
    </w:p>
    <w:p w:rsidR="005E56E0" w:rsidRDefault="005E56E0" w:rsidP="005E56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E0">
        <w:rPr>
          <w:rFonts w:ascii="Times New Roman" w:hAnsi="Times New Roman" w:cs="Times New Roman"/>
          <w:sz w:val="28"/>
          <w:szCs w:val="28"/>
        </w:rPr>
        <w:t>энергосбережению, так как каждое эксплуатируемое здание имеет свои особенности.</w:t>
      </w:r>
    </w:p>
    <w:p w:rsidR="005E56E0" w:rsidRDefault="005E56E0" w:rsidP="005E56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DA7" w:rsidRPr="00815431" w:rsidRDefault="00815431" w:rsidP="008154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E56E0" w:rsidRPr="00815431">
        <w:rPr>
          <w:rFonts w:ascii="Times New Roman" w:hAnsi="Times New Roman" w:cs="Times New Roman"/>
          <w:sz w:val="28"/>
          <w:szCs w:val="28"/>
        </w:rPr>
        <w:t xml:space="preserve">Чтобы избежать опасного изменения климата и загрязнения окружающей </w:t>
      </w:r>
    </w:p>
    <w:p w:rsidR="005E56E0" w:rsidRDefault="005E56E0" w:rsidP="001D0D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DA7">
        <w:rPr>
          <w:rFonts w:ascii="Times New Roman" w:hAnsi="Times New Roman" w:cs="Times New Roman"/>
          <w:sz w:val="28"/>
          <w:szCs w:val="28"/>
        </w:rPr>
        <w:t xml:space="preserve">среды, мы должны нацелится на уменьшение потребления энергии топлива в два или более раз. Какие действия можно предпринимать по </w:t>
      </w:r>
      <w:r w:rsidR="001D0DA7" w:rsidRPr="001D0DA7">
        <w:rPr>
          <w:rFonts w:ascii="Times New Roman" w:hAnsi="Times New Roman" w:cs="Times New Roman"/>
          <w:sz w:val="28"/>
          <w:szCs w:val="28"/>
        </w:rPr>
        <w:t>уменьшению потребления энергии.</w:t>
      </w:r>
    </w:p>
    <w:p w:rsidR="001D0DA7" w:rsidRDefault="001D0DA7" w:rsidP="001D0DA7">
      <w:pPr>
        <w:pStyle w:val="aa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потерь тепла путем снижения теплопроводности ограждающих конструкции здания (герметизация окон, крыш).</w:t>
      </w:r>
    </w:p>
    <w:p w:rsidR="001D0DA7" w:rsidRDefault="001D0DA7" w:rsidP="001D0DA7">
      <w:pPr>
        <w:pStyle w:val="aa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подходящей постоянной, комфортной температуры в помещении только тогда, когда там находятся люди.</w:t>
      </w:r>
    </w:p>
    <w:p w:rsidR="001D0DA7" w:rsidRDefault="001D0DA7" w:rsidP="001D0DA7">
      <w:pPr>
        <w:pStyle w:val="aa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температуры в ночное время или в период, когда в помещении нет людей.</w:t>
      </w:r>
    </w:p>
    <w:p w:rsidR="001D0DA7" w:rsidRDefault="001D0DA7" w:rsidP="001D0DA7">
      <w:pPr>
        <w:pStyle w:val="aa"/>
        <w:tabs>
          <w:tab w:val="left" w:pos="709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1D0DA7" w:rsidRDefault="001D0DA7" w:rsidP="001D0DA7">
      <w:pPr>
        <w:pStyle w:val="aa"/>
        <w:tabs>
          <w:tab w:val="left" w:pos="709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1D0DA7" w:rsidRDefault="001D0DA7" w:rsidP="001D0DA7">
      <w:pPr>
        <w:pStyle w:val="aa"/>
        <w:tabs>
          <w:tab w:val="left" w:pos="709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1D0DA7" w:rsidRPr="00815431" w:rsidRDefault="00815431" w:rsidP="008154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1D0DA7" w:rsidRPr="00815431">
        <w:rPr>
          <w:rFonts w:ascii="Times New Roman" w:hAnsi="Times New Roman" w:cs="Times New Roman"/>
          <w:sz w:val="28"/>
          <w:szCs w:val="28"/>
        </w:rPr>
        <w:t xml:space="preserve">Дополнительная тепловая изоляция окон или замена на современные </w:t>
      </w:r>
    </w:p>
    <w:p w:rsidR="001D0DA7" w:rsidRDefault="001D0DA7" w:rsidP="001D0D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DA7">
        <w:rPr>
          <w:rFonts w:ascii="Times New Roman" w:hAnsi="Times New Roman" w:cs="Times New Roman"/>
          <w:sz w:val="28"/>
          <w:szCs w:val="28"/>
        </w:rPr>
        <w:t xml:space="preserve">стеклопакеты может повысить температуру в помещении на 4-5 </w:t>
      </w:r>
      <w:r w:rsidR="00240195" w:rsidRPr="00240195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D0DA7">
        <w:rPr>
          <w:rFonts w:ascii="Times New Roman" w:hAnsi="Times New Roman" w:cs="Times New Roman"/>
          <w:sz w:val="28"/>
          <w:szCs w:val="28"/>
        </w:rPr>
        <w:t>С, что позволит сократить затраты на дополнительное отопление. Чтобы привести окна в порядок,</w:t>
      </w:r>
      <w:r w:rsidR="00EA7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обязательно устанавливать дорогостоящие стеклопакеты. В большинстве случаев достаточно утеплить их современными изоляционными материалами.</w:t>
      </w:r>
    </w:p>
    <w:p w:rsidR="001D0DA7" w:rsidRDefault="001D0DA7" w:rsidP="001D0D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DA7" w:rsidRPr="00815431" w:rsidRDefault="00815431" w:rsidP="008154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D0DA7" w:rsidRPr="00815431">
        <w:rPr>
          <w:rFonts w:ascii="Times New Roman" w:hAnsi="Times New Roman" w:cs="Times New Roman"/>
          <w:sz w:val="28"/>
          <w:szCs w:val="28"/>
        </w:rPr>
        <w:t>Стены</w:t>
      </w:r>
      <w:r w:rsidR="002A695E" w:rsidRPr="00815431">
        <w:rPr>
          <w:rFonts w:ascii="Times New Roman" w:hAnsi="Times New Roman" w:cs="Times New Roman"/>
          <w:sz w:val="28"/>
          <w:szCs w:val="28"/>
        </w:rPr>
        <w:t>.</w:t>
      </w:r>
      <w:r w:rsidR="00EA791A">
        <w:rPr>
          <w:rFonts w:ascii="Times New Roman" w:hAnsi="Times New Roman" w:cs="Times New Roman"/>
          <w:sz w:val="28"/>
          <w:szCs w:val="28"/>
        </w:rPr>
        <w:t xml:space="preserve"> </w:t>
      </w:r>
      <w:r w:rsidR="002A695E" w:rsidRPr="00815431">
        <w:rPr>
          <w:rFonts w:ascii="Times New Roman" w:hAnsi="Times New Roman" w:cs="Times New Roman"/>
          <w:sz w:val="28"/>
          <w:szCs w:val="28"/>
        </w:rPr>
        <w:t>З</w:t>
      </w:r>
      <w:r w:rsidR="001D0DA7" w:rsidRPr="00815431">
        <w:rPr>
          <w:rFonts w:ascii="Times New Roman" w:hAnsi="Times New Roman" w:cs="Times New Roman"/>
          <w:sz w:val="28"/>
          <w:szCs w:val="28"/>
        </w:rPr>
        <w:t xml:space="preserve">а батареи помещаем теплоотражающий материал с поверхность </w:t>
      </w:r>
    </w:p>
    <w:p w:rsidR="002A695E" w:rsidRDefault="001D0DA7" w:rsidP="001D0D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DA7">
        <w:rPr>
          <w:rFonts w:ascii="Times New Roman" w:hAnsi="Times New Roman" w:cs="Times New Roman"/>
          <w:sz w:val="28"/>
          <w:szCs w:val="28"/>
        </w:rPr>
        <w:t>из фольги. Для увеличения теплоотдачи имеющихся батарей за батареи помещается теплоотражающий материал с поверхностью из ф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0DA7">
        <w:rPr>
          <w:rFonts w:ascii="Times New Roman" w:hAnsi="Times New Roman" w:cs="Times New Roman"/>
          <w:sz w:val="28"/>
          <w:szCs w:val="28"/>
        </w:rPr>
        <w:t>льги</w:t>
      </w:r>
      <w:r>
        <w:rPr>
          <w:rFonts w:ascii="Times New Roman" w:hAnsi="Times New Roman" w:cs="Times New Roman"/>
          <w:sz w:val="28"/>
          <w:szCs w:val="28"/>
        </w:rPr>
        <w:t>. Теплоотражающий материал с поверхностью из фольги, уменьшает теплопотери</w:t>
      </w:r>
      <w:r w:rsidR="002A695E">
        <w:rPr>
          <w:rFonts w:ascii="Times New Roman" w:hAnsi="Times New Roman" w:cs="Times New Roman"/>
          <w:sz w:val="28"/>
          <w:szCs w:val="28"/>
        </w:rPr>
        <w:t xml:space="preserve"> на 7-10% без дополнительных затрат на увеличение температуры теплоносителя.</w:t>
      </w:r>
    </w:p>
    <w:p w:rsidR="002A695E" w:rsidRDefault="002A695E" w:rsidP="001D0D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195" w:rsidRPr="00815431" w:rsidRDefault="00815431" w:rsidP="008154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A695E" w:rsidRPr="00815431">
        <w:rPr>
          <w:rFonts w:ascii="Times New Roman" w:hAnsi="Times New Roman" w:cs="Times New Roman"/>
          <w:sz w:val="28"/>
          <w:szCs w:val="28"/>
        </w:rPr>
        <w:t xml:space="preserve">Экономия тепла: Применение системы автоматического регулирования </w:t>
      </w:r>
    </w:p>
    <w:p w:rsidR="001D0DA7" w:rsidRDefault="002A695E" w:rsidP="002401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95">
        <w:rPr>
          <w:rFonts w:ascii="Times New Roman" w:hAnsi="Times New Roman" w:cs="Times New Roman"/>
          <w:sz w:val="28"/>
          <w:szCs w:val="28"/>
        </w:rPr>
        <w:t>подачи тепла в помещение.</w:t>
      </w:r>
      <w:r w:rsidR="00240195">
        <w:rPr>
          <w:rFonts w:ascii="Times New Roman" w:hAnsi="Times New Roman" w:cs="Times New Roman"/>
          <w:sz w:val="28"/>
          <w:szCs w:val="28"/>
        </w:rPr>
        <w:t xml:space="preserve"> В здании люди находятся только в рабочее время. В это время здесь необходимо нормальный режим отопления. В остальное время (ночное, в выходные дни) нет необходимости поддерживать в помещениях температуру, равную +18  - 20 </w:t>
      </w:r>
      <w:r w:rsidR="00240195" w:rsidRPr="00240195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240195">
        <w:rPr>
          <w:rFonts w:ascii="Times New Roman" w:hAnsi="Times New Roman" w:cs="Times New Roman"/>
          <w:sz w:val="28"/>
          <w:szCs w:val="28"/>
        </w:rPr>
        <w:t xml:space="preserve">С, она может быть снижена до +10  -14 </w:t>
      </w:r>
      <w:r w:rsidR="00240195" w:rsidRPr="00240195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240195">
        <w:rPr>
          <w:rFonts w:ascii="Times New Roman" w:hAnsi="Times New Roman" w:cs="Times New Roman"/>
          <w:sz w:val="28"/>
          <w:szCs w:val="28"/>
        </w:rPr>
        <w:t>С, что даст существенную реальную экономию тепла и снизит затраты. Однако, в холодные зимние дни здание очень быстро остывает, а прогревается гораздо медленнее, поэтому не всегда можно снизить температуру в ночное время. Но добиться дополнительной экономии энергоресурсов на 10-22% можно, в частности в межсезонье (начало и завершение отопительного сезона).</w:t>
      </w:r>
    </w:p>
    <w:p w:rsidR="00240195" w:rsidRDefault="00240195" w:rsidP="002401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797" w:rsidRPr="00815431" w:rsidRDefault="00815431" w:rsidP="008154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40195" w:rsidRPr="00815431">
        <w:rPr>
          <w:rFonts w:ascii="Times New Roman" w:hAnsi="Times New Roman" w:cs="Times New Roman"/>
          <w:sz w:val="28"/>
          <w:szCs w:val="28"/>
        </w:rPr>
        <w:t xml:space="preserve">Надежней регулировать температуру с помощью ручного конусного </w:t>
      </w:r>
    </w:p>
    <w:p w:rsidR="00240195" w:rsidRDefault="00240195" w:rsidP="003977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97">
        <w:rPr>
          <w:rFonts w:ascii="Times New Roman" w:hAnsi="Times New Roman" w:cs="Times New Roman"/>
          <w:sz w:val="28"/>
          <w:szCs w:val="28"/>
        </w:rPr>
        <w:t>вент</w:t>
      </w:r>
      <w:r w:rsidR="00397797" w:rsidRPr="00397797">
        <w:rPr>
          <w:rFonts w:ascii="Times New Roman" w:hAnsi="Times New Roman" w:cs="Times New Roman"/>
          <w:sz w:val="28"/>
          <w:szCs w:val="28"/>
        </w:rPr>
        <w:t xml:space="preserve">иля. </w:t>
      </w:r>
      <w:r w:rsidR="00397797">
        <w:rPr>
          <w:rFonts w:ascii="Times New Roman" w:hAnsi="Times New Roman" w:cs="Times New Roman"/>
          <w:sz w:val="28"/>
          <w:szCs w:val="28"/>
        </w:rPr>
        <w:t>Хотя он предназначен лишь для двух положений: «открыто» и «закрыто» и требует управления вручную, но он гораздо дешевле автоматических термостатов современной конструкции, а еще может служить не только для комфорта, но и защиты, так как в случае необходимости, можно просто отключить радиатор от стояка, что, кстати, невозможно во многих старых системах отопления. Регулирование теплоснабжения позволяет не только сэкономить тепловую энергию, потребляемую на отопление здания, но и обеспечивает снижения расхода сжигаемого топлива и, тем самым, охрану окружающей среды. Благодаря этому, вложенные средства окупаются многократно: увеличивается экономия</w:t>
      </w:r>
      <w:r w:rsidR="008B5B1F">
        <w:rPr>
          <w:rFonts w:ascii="Times New Roman" w:hAnsi="Times New Roman" w:cs="Times New Roman"/>
          <w:sz w:val="28"/>
          <w:szCs w:val="28"/>
        </w:rPr>
        <w:t xml:space="preserve"> тепловой энергии, улучшается микроклимат в помещениях.</w:t>
      </w:r>
    </w:p>
    <w:p w:rsidR="008B5B1F" w:rsidRDefault="008B5B1F" w:rsidP="003977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B1F" w:rsidRPr="00815431" w:rsidRDefault="00815431" w:rsidP="008154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B5B1F" w:rsidRPr="00815431">
        <w:rPr>
          <w:rFonts w:ascii="Times New Roman" w:hAnsi="Times New Roman" w:cs="Times New Roman"/>
          <w:sz w:val="28"/>
          <w:szCs w:val="28"/>
        </w:rPr>
        <w:t xml:space="preserve">Оптимизация платежей за теплоснабжение: Установка узлов учета </w:t>
      </w:r>
    </w:p>
    <w:p w:rsidR="008B5B1F" w:rsidRDefault="008B5B1F" w:rsidP="008B5B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B1F">
        <w:rPr>
          <w:rFonts w:ascii="Times New Roman" w:hAnsi="Times New Roman" w:cs="Times New Roman"/>
          <w:sz w:val="28"/>
          <w:szCs w:val="28"/>
        </w:rPr>
        <w:t>энергоносителей (теплосчетчика)</w:t>
      </w:r>
      <w:r>
        <w:rPr>
          <w:rFonts w:ascii="Times New Roman" w:hAnsi="Times New Roman" w:cs="Times New Roman"/>
          <w:sz w:val="28"/>
          <w:szCs w:val="28"/>
        </w:rPr>
        <w:t xml:space="preserve">. На теплосчетчик возлагаются функции расчета получаемого тепла и теплоносителя, регистрация режима теплопотребления. Фиксация перечисленных параметров позволяет абонентам и поставщикам тепловой энергии контролировать характер теплоносителя и их соответствие договорным значениям. Мы видим, что без установки приборов </w:t>
      </w:r>
      <w:r>
        <w:rPr>
          <w:rFonts w:ascii="Times New Roman" w:hAnsi="Times New Roman" w:cs="Times New Roman"/>
          <w:sz w:val="28"/>
          <w:szCs w:val="28"/>
        </w:rPr>
        <w:lastRenderedPageBreak/>
        <w:t>учета энергосберегающая организация будет предъявлять к оплате счета по - прежнему, т.е. «по расчету». Тепловой счетчик, отображает уровень экономии или увеличение расхода тепла, поэтому сразу будет заметна экономия и выгода (30%), приносимая данным устройством.</w:t>
      </w:r>
    </w:p>
    <w:p w:rsidR="008B5B1F" w:rsidRDefault="008B5B1F" w:rsidP="008B5B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B1F" w:rsidRDefault="008B5B1F" w:rsidP="008B5B1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 для экономного расхода электроэнергии.</w:t>
      </w:r>
    </w:p>
    <w:p w:rsidR="008B5B1F" w:rsidRDefault="008B5B1F" w:rsidP="008B5B1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B1F" w:rsidRDefault="008B5B1F" w:rsidP="008B5B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 предприятий, а так же на производстве рекомендуется проведение следующих мероприятий для уменьшения объема используемых энергетических ресурсов при сохранении соответс</w:t>
      </w:r>
      <w:r w:rsidR="008F26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вующего</w:t>
      </w:r>
      <w:r w:rsidR="008F2681">
        <w:rPr>
          <w:rFonts w:ascii="Times New Roman" w:hAnsi="Times New Roman" w:cs="Times New Roman"/>
          <w:sz w:val="28"/>
          <w:szCs w:val="28"/>
        </w:rPr>
        <w:t xml:space="preserve"> полезного эффекта от их использования:</w:t>
      </w:r>
    </w:p>
    <w:p w:rsidR="008F2681" w:rsidRPr="00815431" w:rsidRDefault="00815431" w:rsidP="008154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2681" w:rsidRPr="00815431">
        <w:rPr>
          <w:rFonts w:ascii="Times New Roman" w:hAnsi="Times New Roman" w:cs="Times New Roman"/>
          <w:sz w:val="28"/>
          <w:szCs w:val="28"/>
        </w:rPr>
        <w:t xml:space="preserve">Установить преобразователи частоты, благодаря которым за счет </w:t>
      </w:r>
    </w:p>
    <w:p w:rsidR="008F2681" w:rsidRDefault="008F2681" w:rsidP="008F26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sz w:val="28"/>
          <w:szCs w:val="28"/>
        </w:rPr>
        <w:t xml:space="preserve">частотного регулирования появляются возможность управлять производительностью технологического оборудования, что положительно сказывается на его функциональности и показателях энергоэффективности. </w:t>
      </w:r>
    </w:p>
    <w:p w:rsidR="008F2681" w:rsidRPr="00815431" w:rsidRDefault="00815431" w:rsidP="008154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2681" w:rsidRPr="00815431">
        <w:rPr>
          <w:rFonts w:ascii="Times New Roman" w:hAnsi="Times New Roman" w:cs="Times New Roman"/>
          <w:sz w:val="28"/>
          <w:szCs w:val="28"/>
        </w:rPr>
        <w:t>Установить приборы учета.</w:t>
      </w:r>
    </w:p>
    <w:p w:rsidR="008F2681" w:rsidRPr="00815431" w:rsidRDefault="00815431" w:rsidP="008154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F2681" w:rsidRPr="00815431">
        <w:rPr>
          <w:rFonts w:ascii="Times New Roman" w:hAnsi="Times New Roman" w:cs="Times New Roman"/>
          <w:sz w:val="28"/>
          <w:szCs w:val="28"/>
        </w:rPr>
        <w:t xml:space="preserve">В каждом учреждении приказом или распоряжением назначить лицо, </w:t>
      </w:r>
    </w:p>
    <w:p w:rsidR="008F2681" w:rsidRDefault="008F2681" w:rsidP="008F26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sz w:val="28"/>
          <w:szCs w:val="28"/>
        </w:rPr>
        <w:t>ответственное за энергохозяйство, в обязанности которого должно входить:</w:t>
      </w:r>
    </w:p>
    <w:p w:rsidR="008F2681" w:rsidRDefault="008F2681" w:rsidP="008F26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681" w:rsidRDefault="008F2681" w:rsidP="008F2681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выполнения своевременного и качественного технического обслуживания, планово-предупредительных ремонтов и профилактических испытаний электрооборудования, измерение сопротивления изоляции и заземления;</w:t>
      </w:r>
    </w:p>
    <w:p w:rsidR="008F2681" w:rsidRDefault="008F2681" w:rsidP="008F2681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расчетов потребления электроэнергии и осуществление контроля за ее расходованием;</w:t>
      </w:r>
    </w:p>
    <w:p w:rsidR="008F2681" w:rsidRDefault="008F2681" w:rsidP="008F2681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непосредственная разработка и внедрение мероприятий по рациональному потреблению электроэнергии.</w:t>
      </w:r>
    </w:p>
    <w:p w:rsidR="008F2681" w:rsidRDefault="008F2681" w:rsidP="008F26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681" w:rsidRPr="00815431" w:rsidRDefault="00815431" w:rsidP="008154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F2681" w:rsidRPr="00815431">
        <w:rPr>
          <w:rFonts w:ascii="Times New Roman" w:hAnsi="Times New Roman" w:cs="Times New Roman"/>
          <w:sz w:val="28"/>
          <w:szCs w:val="28"/>
        </w:rPr>
        <w:t xml:space="preserve">Не допускать увеличение максимальной мощности без разрешения на </w:t>
      </w:r>
    </w:p>
    <w:p w:rsidR="008F2681" w:rsidRPr="008F2681" w:rsidRDefault="008F2681" w:rsidP="008F26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81">
        <w:rPr>
          <w:rFonts w:ascii="Times New Roman" w:hAnsi="Times New Roman" w:cs="Times New Roman"/>
          <w:sz w:val="28"/>
          <w:szCs w:val="28"/>
        </w:rPr>
        <w:t>технологическое присоединение.</w:t>
      </w:r>
    </w:p>
    <w:p w:rsidR="008F2681" w:rsidRPr="00815431" w:rsidRDefault="00815431" w:rsidP="008154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F2681" w:rsidRPr="00815431">
        <w:rPr>
          <w:rFonts w:ascii="Times New Roman" w:hAnsi="Times New Roman" w:cs="Times New Roman"/>
          <w:sz w:val="28"/>
          <w:szCs w:val="28"/>
        </w:rPr>
        <w:t>Осуществлять контроль за режимом горения светильников в учреждении.</w:t>
      </w:r>
    </w:p>
    <w:p w:rsidR="00405864" w:rsidRPr="00815431" w:rsidRDefault="00815431" w:rsidP="008154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F2681" w:rsidRPr="00815431">
        <w:rPr>
          <w:rFonts w:ascii="Times New Roman" w:hAnsi="Times New Roman" w:cs="Times New Roman"/>
          <w:sz w:val="28"/>
          <w:szCs w:val="28"/>
        </w:rPr>
        <w:t>Заменить светильники с лампами накаливания на светильники с</w:t>
      </w:r>
      <w:r w:rsidR="00405864" w:rsidRPr="00815431">
        <w:rPr>
          <w:rFonts w:ascii="Times New Roman" w:hAnsi="Times New Roman" w:cs="Times New Roman"/>
          <w:sz w:val="28"/>
          <w:szCs w:val="28"/>
        </w:rPr>
        <w:t xml:space="preserve"> лампами </w:t>
      </w:r>
    </w:p>
    <w:p w:rsidR="008F2681" w:rsidRDefault="00405864" w:rsidP="004058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64">
        <w:rPr>
          <w:rFonts w:ascii="Times New Roman" w:hAnsi="Times New Roman" w:cs="Times New Roman"/>
          <w:sz w:val="28"/>
          <w:szCs w:val="28"/>
        </w:rPr>
        <w:t>дневного света или свето</w:t>
      </w:r>
      <w:r w:rsidR="008F2681" w:rsidRPr="00405864">
        <w:rPr>
          <w:rFonts w:ascii="Times New Roman" w:hAnsi="Times New Roman" w:cs="Times New Roman"/>
          <w:sz w:val="28"/>
          <w:szCs w:val="28"/>
        </w:rPr>
        <w:t>диодами</w:t>
      </w:r>
      <w:r w:rsidRPr="00405864">
        <w:rPr>
          <w:rFonts w:ascii="Times New Roman" w:hAnsi="Times New Roman" w:cs="Times New Roman"/>
          <w:sz w:val="28"/>
          <w:szCs w:val="28"/>
        </w:rPr>
        <w:t>, предназначенными для офисных помещений и рабочих мест.</w:t>
      </w:r>
    </w:p>
    <w:p w:rsidR="00815431" w:rsidRDefault="00815431" w:rsidP="008154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15431">
        <w:rPr>
          <w:rFonts w:ascii="Times New Roman" w:hAnsi="Times New Roman" w:cs="Times New Roman"/>
          <w:sz w:val="28"/>
          <w:szCs w:val="28"/>
        </w:rPr>
        <w:t>.</w:t>
      </w:r>
      <w:r w:rsidR="00EA791A">
        <w:rPr>
          <w:rFonts w:ascii="Times New Roman" w:hAnsi="Times New Roman" w:cs="Times New Roman"/>
          <w:sz w:val="28"/>
          <w:szCs w:val="28"/>
        </w:rPr>
        <w:t xml:space="preserve"> </w:t>
      </w:r>
      <w:r w:rsidR="00405864" w:rsidRPr="00815431">
        <w:rPr>
          <w:rFonts w:ascii="Times New Roman" w:hAnsi="Times New Roman" w:cs="Times New Roman"/>
          <w:sz w:val="28"/>
          <w:szCs w:val="28"/>
        </w:rPr>
        <w:t>Окрасить стены помещений в с</w:t>
      </w:r>
      <w:r w:rsidRPr="00815431">
        <w:rPr>
          <w:rFonts w:ascii="Times New Roman" w:hAnsi="Times New Roman" w:cs="Times New Roman"/>
          <w:sz w:val="28"/>
          <w:szCs w:val="28"/>
        </w:rPr>
        <w:t>в</w:t>
      </w:r>
      <w:r w:rsidR="00405864" w:rsidRPr="00815431">
        <w:rPr>
          <w:rFonts w:ascii="Times New Roman" w:hAnsi="Times New Roman" w:cs="Times New Roman"/>
          <w:sz w:val="28"/>
          <w:szCs w:val="28"/>
        </w:rPr>
        <w:t xml:space="preserve">етлые тона для </w:t>
      </w:r>
      <w:r w:rsidRPr="00815431">
        <w:rPr>
          <w:rFonts w:ascii="Times New Roman" w:hAnsi="Times New Roman" w:cs="Times New Roman"/>
          <w:sz w:val="28"/>
          <w:szCs w:val="28"/>
        </w:rPr>
        <w:t>увеличения освещенности</w:t>
      </w:r>
      <w:r>
        <w:rPr>
          <w:rFonts w:ascii="Times New Roman" w:hAnsi="Times New Roman" w:cs="Times New Roman"/>
          <w:sz w:val="28"/>
          <w:szCs w:val="28"/>
        </w:rPr>
        <w:t>. Окраска стен в светлые тона позволяет экономить</w:t>
      </w:r>
      <w:r w:rsidR="00EA7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5% электроэнергии, вследствие увеличения уровня освещенности от естественного и искусственного освещения.</w:t>
      </w:r>
    </w:p>
    <w:p w:rsidR="00405864" w:rsidRDefault="00815431" w:rsidP="008154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Повысить эффективность использования электроэнергии при автоматизации </w:t>
      </w:r>
      <w:r w:rsidRPr="0081543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освещением (датчики движения, присутствия, реле времени).</w:t>
      </w:r>
    </w:p>
    <w:p w:rsidR="00815431" w:rsidRDefault="00815431" w:rsidP="008154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Правильно пользоваться компьютерной техникой. При активной работе за компьютером в течение дня, выключить и включит его не стоит, но стоит выключать монитор или запрограммировать переход</w:t>
      </w:r>
      <w:r w:rsidR="00691617">
        <w:rPr>
          <w:rFonts w:ascii="Times New Roman" w:hAnsi="Times New Roman" w:cs="Times New Roman"/>
          <w:sz w:val="28"/>
          <w:szCs w:val="28"/>
        </w:rPr>
        <w:t xml:space="preserve"> в «спящий режим» через 4-5 минут. Компьютер потребляет до 400-500 Вт мощности, выключение </w:t>
      </w:r>
      <w:r w:rsidR="00691617">
        <w:rPr>
          <w:rFonts w:ascii="Times New Roman" w:hAnsi="Times New Roman" w:cs="Times New Roman"/>
          <w:sz w:val="28"/>
          <w:szCs w:val="28"/>
        </w:rPr>
        <w:lastRenderedPageBreak/>
        <w:t xml:space="preserve">монитора позволяет экономить до 100-200 Вт. Не стоит оставлять его </w:t>
      </w:r>
      <w:r w:rsidR="00A541AB">
        <w:rPr>
          <w:rFonts w:ascii="Times New Roman" w:hAnsi="Times New Roman" w:cs="Times New Roman"/>
          <w:sz w:val="28"/>
          <w:szCs w:val="28"/>
        </w:rPr>
        <w:t>включенным на длительное время, если вы за ним не работаете. Неиспользуемый 2 часа компьютер даже в «спящем режиме» потребляет 200-300 Вт, за месяц это порядка 12 кВт/ч. Принтеры и сканеры рекомендуется всегда выключать, если они не используются. Это позволит сэкономить еще порядка 2-3 кВт/ч за месяц.</w:t>
      </w:r>
    </w:p>
    <w:p w:rsidR="00A541AB" w:rsidRDefault="00A541AB" w:rsidP="008154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Исключить в помещениях не предусмотренные проектом электронагревательные приборы для отопления.</w:t>
      </w:r>
    </w:p>
    <w:p w:rsidR="00A541AB" w:rsidRDefault="00A541AB" w:rsidP="008154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Вести ежемесячный учет расхода электроэнергии с оформлением «Ведомости снятия показаний приборов учета электроэнергии», согласно договору электроснабжения.</w:t>
      </w:r>
    </w:p>
    <w:p w:rsidR="00A541AB" w:rsidRDefault="00A541AB" w:rsidP="008154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Содержать в чистоте окна, стены, потолки, пол помещений, а также осветительную арматуру.</w:t>
      </w:r>
    </w:p>
    <w:p w:rsidR="00A541AB" w:rsidRDefault="00A541AB" w:rsidP="008154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1AB" w:rsidRDefault="00A541AB" w:rsidP="00A541A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 для экономного расхода воды.</w:t>
      </w:r>
    </w:p>
    <w:p w:rsidR="00A541AB" w:rsidRDefault="00A541AB" w:rsidP="00A541A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1AB" w:rsidRDefault="005019FB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экономии воды, применение которых способно существенно снизить коммунальные расходы. Наиболее часто используемые - счетчики водопотребления, наиболее эффективно - регуляторы и аэраторы водопотребления.</w:t>
      </w:r>
    </w:p>
    <w:p w:rsidR="005019FB" w:rsidRDefault="005019FB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экономии воды в виде установки регуляторов отнюдь не означает введение жестких ограничений на пользование водой и появления каких-то бытовых неудобств. Подобные технические пути экономии воды обеспечивают поддержание оптимального напора в душе или смесителе. Это высокоэффективные меры, применяемые во всем цивилизованном мире. Экономия воды достигает 20-30%.</w:t>
      </w:r>
    </w:p>
    <w:p w:rsidR="005019FB" w:rsidRDefault="005019FB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эффективным способом является установка такого прибора, как регулятор расхода воды. После появления данного устройства, автоматически регулирующего напор воды, существенно повышается степень экономии воды в быту, так как снижение напора уменьшает расход, </w:t>
      </w:r>
      <w:r w:rsidR="00637382">
        <w:rPr>
          <w:rFonts w:ascii="Times New Roman" w:hAnsi="Times New Roman" w:cs="Times New Roman"/>
          <w:sz w:val="28"/>
          <w:szCs w:val="28"/>
        </w:rPr>
        <w:t>обеспечивая его оптимальный уровень, достаточный для бытовых нужд.</w:t>
      </w:r>
    </w:p>
    <w:p w:rsidR="00637382" w:rsidRDefault="00637382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данную систему экономии воды очень просто. Стандартные размеры металлического корпуса и пластикового ограничителя подходят ко всем типам водяных приборов. Использование аэраторов для смесителей и устройств для уменьшения расхода воды в душе очень удобно и комфортно. Однажды попробовав данные способы экономии воды, вы оцените их несомненные преимущества и уже не сможете без них обходиться, так как это позволит значительно уменьшить размеры платежей за водоснабжение.</w:t>
      </w:r>
    </w:p>
    <w:p w:rsidR="00637382" w:rsidRDefault="00637382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382" w:rsidRDefault="00637382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382" w:rsidRDefault="00637382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382" w:rsidRDefault="00637382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382" w:rsidRDefault="00637382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382" w:rsidRDefault="00637382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382" w:rsidRDefault="00637382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382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637382">
        <w:rPr>
          <w:rFonts w:ascii="Times New Roman" w:hAnsi="Times New Roman" w:cs="Times New Roman"/>
          <w:b/>
          <w:sz w:val="28"/>
          <w:szCs w:val="28"/>
        </w:rPr>
        <w:t>я</w:t>
      </w:r>
    </w:p>
    <w:p w:rsidR="00637382" w:rsidRDefault="00637382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6061"/>
      </w:tblGrid>
      <w:tr w:rsidR="00637382" w:rsidTr="00637382">
        <w:tc>
          <w:tcPr>
            <w:tcW w:w="3794" w:type="dxa"/>
          </w:tcPr>
          <w:p w:rsidR="00637382" w:rsidRDefault="00637382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            </w:t>
            </w:r>
          </w:p>
        </w:tc>
        <w:tc>
          <w:tcPr>
            <w:tcW w:w="6061" w:type="dxa"/>
          </w:tcPr>
          <w:p w:rsidR="00637382" w:rsidRDefault="00637382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Ахмадов Шаран Сулимович</w:t>
            </w:r>
          </w:p>
        </w:tc>
      </w:tr>
      <w:tr w:rsidR="00637382" w:rsidTr="00637382">
        <w:tc>
          <w:tcPr>
            <w:tcW w:w="3794" w:type="dxa"/>
          </w:tcPr>
          <w:p w:rsidR="00637382" w:rsidRDefault="00637382" w:rsidP="0063738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6061" w:type="dxa"/>
          </w:tcPr>
          <w:p w:rsidR="00637382" w:rsidRDefault="00637382" w:rsidP="00EB2971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Терского сельского поселения Грозненского муниципального района</w:t>
            </w:r>
            <w:r w:rsidR="00EB2971">
              <w:rPr>
                <w:rFonts w:ascii="Times New Roman" w:hAnsi="Times New Roman" w:cs="Times New Roman"/>
                <w:sz w:val="28"/>
                <w:szCs w:val="28"/>
              </w:rPr>
              <w:t xml:space="preserve"> Чеченской Республики</w:t>
            </w:r>
          </w:p>
        </w:tc>
      </w:tr>
      <w:tr w:rsidR="00637382" w:rsidTr="00637382">
        <w:tc>
          <w:tcPr>
            <w:tcW w:w="3794" w:type="dxa"/>
          </w:tcPr>
          <w:p w:rsidR="00637382" w:rsidRDefault="00637382" w:rsidP="0063738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учреждения</w:t>
            </w:r>
          </w:p>
        </w:tc>
        <w:tc>
          <w:tcPr>
            <w:tcW w:w="6061" w:type="dxa"/>
          </w:tcPr>
          <w:p w:rsidR="00637382" w:rsidRDefault="00EB2971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366017, ЧР, Грозненский район, с.Терское, ул. Береговая, 3а</w:t>
            </w:r>
          </w:p>
        </w:tc>
      </w:tr>
      <w:tr w:rsidR="00637382" w:rsidTr="00637382">
        <w:tc>
          <w:tcPr>
            <w:tcW w:w="3794" w:type="dxa"/>
          </w:tcPr>
          <w:p w:rsidR="00637382" w:rsidRDefault="00637382" w:rsidP="0063738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работающих сотрудников</w:t>
            </w:r>
          </w:p>
        </w:tc>
        <w:tc>
          <w:tcPr>
            <w:tcW w:w="6061" w:type="dxa"/>
          </w:tcPr>
          <w:p w:rsidR="00637382" w:rsidRDefault="00EB2971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37382" w:rsidRDefault="00637382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1" w:rsidRDefault="00381821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Поставщик ТЭР и воды</w:t>
      </w:r>
    </w:p>
    <w:p w:rsidR="00381821" w:rsidRDefault="00381821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745"/>
        <w:gridCol w:w="2971"/>
        <w:gridCol w:w="2464"/>
      </w:tblGrid>
      <w:tr w:rsidR="00381821" w:rsidTr="00381821">
        <w:tc>
          <w:tcPr>
            <w:tcW w:w="675" w:type="dxa"/>
          </w:tcPr>
          <w:p w:rsidR="00381821" w:rsidRDefault="00381821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45" w:type="dxa"/>
          </w:tcPr>
          <w:p w:rsidR="00381821" w:rsidRDefault="00381821" w:rsidP="00381821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971" w:type="dxa"/>
          </w:tcPr>
          <w:p w:rsidR="00381821" w:rsidRDefault="00381821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  <w:tc>
          <w:tcPr>
            <w:tcW w:w="2464" w:type="dxa"/>
          </w:tcPr>
          <w:p w:rsidR="00381821" w:rsidRDefault="00381821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с учетом НДС (руб)</w:t>
            </w:r>
          </w:p>
        </w:tc>
      </w:tr>
      <w:tr w:rsidR="00381821" w:rsidTr="00381821">
        <w:tc>
          <w:tcPr>
            <w:tcW w:w="675" w:type="dxa"/>
          </w:tcPr>
          <w:p w:rsidR="00381821" w:rsidRDefault="00381821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:rsidR="00381821" w:rsidRDefault="00381821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971" w:type="dxa"/>
          </w:tcPr>
          <w:p w:rsidR="00381821" w:rsidRDefault="00381821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«Чеченэнерго»</w:t>
            </w:r>
          </w:p>
        </w:tc>
        <w:tc>
          <w:tcPr>
            <w:tcW w:w="2464" w:type="dxa"/>
          </w:tcPr>
          <w:p w:rsidR="00381821" w:rsidRDefault="00381821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381821" w:rsidTr="00381821">
        <w:tc>
          <w:tcPr>
            <w:tcW w:w="675" w:type="dxa"/>
          </w:tcPr>
          <w:p w:rsidR="00381821" w:rsidRDefault="00381821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5" w:type="dxa"/>
          </w:tcPr>
          <w:p w:rsidR="00381821" w:rsidRDefault="00381821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2971" w:type="dxa"/>
          </w:tcPr>
          <w:p w:rsidR="00381821" w:rsidRDefault="00381821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381821" w:rsidRDefault="00381821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1821" w:rsidTr="00381821">
        <w:tc>
          <w:tcPr>
            <w:tcW w:w="675" w:type="dxa"/>
          </w:tcPr>
          <w:p w:rsidR="00381821" w:rsidRDefault="00381821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5" w:type="dxa"/>
          </w:tcPr>
          <w:p w:rsidR="00381821" w:rsidRDefault="00381821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971" w:type="dxa"/>
          </w:tcPr>
          <w:p w:rsidR="00381821" w:rsidRDefault="00381821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381821" w:rsidRDefault="00381821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1821" w:rsidTr="00381821">
        <w:tc>
          <w:tcPr>
            <w:tcW w:w="675" w:type="dxa"/>
          </w:tcPr>
          <w:p w:rsidR="00381821" w:rsidRDefault="00381821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5" w:type="dxa"/>
          </w:tcPr>
          <w:p w:rsidR="00381821" w:rsidRDefault="00381821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2971" w:type="dxa"/>
          </w:tcPr>
          <w:p w:rsidR="00381821" w:rsidRDefault="00381821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381821" w:rsidRDefault="00381821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81821" w:rsidRDefault="00381821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1" w:rsidRDefault="00381821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821">
        <w:rPr>
          <w:rFonts w:ascii="Times New Roman" w:hAnsi="Times New Roman" w:cs="Times New Roman"/>
          <w:b/>
          <w:sz w:val="28"/>
          <w:szCs w:val="28"/>
        </w:rPr>
        <w:t>Суммарное потребление энергетического ресурса</w:t>
      </w:r>
    </w:p>
    <w:p w:rsidR="00381821" w:rsidRDefault="00381821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85"/>
        <w:gridCol w:w="2493"/>
        <w:gridCol w:w="4077"/>
      </w:tblGrid>
      <w:tr w:rsidR="00381821" w:rsidTr="00381821">
        <w:tc>
          <w:tcPr>
            <w:tcW w:w="3285" w:type="dxa"/>
          </w:tcPr>
          <w:p w:rsidR="00381821" w:rsidRPr="00381821" w:rsidRDefault="00381821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ресурса</w:t>
            </w:r>
          </w:p>
        </w:tc>
        <w:tc>
          <w:tcPr>
            <w:tcW w:w="2493" w:type="dxa"/>
          </w:tcPr>
          <w:p w:rsidR="00381821" w:rsidRPr="00381821" w:rsidRDefault="00381821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4077" w:type="dxa"/>
          </w:tcPr>
          <w:p w:rsidR="00381821" w:rsidRPr="00381821" w:rsidRDefault="00381821" w:rsidP="006179F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179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381821" w:rsidTr="00381821">
        <w:tc>
          <w:tcPr>
            <w:tcW w:w="3285" w:type="dxa"/>
          </w:tcPr>
          <w:p w:rsidR="00381821" w:rsidRDefault="00381821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493" w:type="dxa"/>
          </w:tcPr>
          <w:p w:rsidR="00381821" w:rsidRDefault="00381821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кВт/ч</w:t>
            </w:r>
          </w:p>
        </w:tc>
        <w:tc>
          <w:tcPr>
            <w:tcW w:w="4077" w:type="dxa"/>
          </w:tcPr>
          <w:p w:rsidR="00381821" w:rsidRDefault="00381821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1722</w:t>
            </w:r>
          </w:p>
        </w:tc>
      </w:tr>
      <w:tr w:rsidR="00381821" w:rsidTr="00381821">
        <w:tc>
          <w:tcPr>
            <w:tcW w:w="3285" w:type="dxa"/>
          </w:tcPr>
          <w:p w:rsidR="00381821" w:rsidRDefault="00381821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2493" w:type="dxa"/>
          </w:tcPr>
          <w:p w:rsidR="00381821" w:rsidRDefault="00381821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м.куб.</w:t>
            </w:r>
          </w:p>
        </w:tc>
        <w:tc>
          <w:tcPr>
            <w:tcW w:w="4077" w:type="dxa"/>
          </w:tcPr>
          <w:p w:rsidR="00381821" w:rsidRDefault="00381821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1821" w:rsidTr="00381821">
        <w:tc>
          <w:tcPr>
            <w:tcW w:w="3285" w:type="dxa"/>
          </w:tcPr>
          <w:p w:rsidR="00381821" w:rsidRDefault="00381821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493" w:type="dxa"/>
          </w:tcPr>
          <w:p w:rsidR="00381821" w:rsidRDefault="00381821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Гкал.</w:t>
            </w:r>
          </w:p>
        </w:tc>
        <w:tc>
          <w:tcPr>
            <w:tcW w:w="4077" w:type="dxa"/>
          </w:tcPr>
          <w:p w:rsidR="00381821" w:rsidRDefault="00381821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1821" w:rsidTr="00381821">
        <w:tc>
          <w:tcPr>
            <w:tcW w:w="3285" w:type="dxa"/>
          </w:tcPr>
          <w:p w:rsidR="00381821" w:rsidRDefault="00381821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Моторное топливо</w:t>
            </w:r>
          </w:p>
        </w:tc>
        <w:tc>
          <w:tcPr>
            <w:tcW w:w="2493" w:type="dxa"/>
          </w:tcPr>
          <w:p w:rsidR="00381821" w:rsidRDefault="00381821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лт.</w:t>
            </w:r>
          </w:p>
        </w:tc>
        <w:tc>
          <w:tcPr>
            <w:tcW w:w="4077" w:type="dxa"/>
          </w:tcPr>
          <w:p w:rsidR="00381821" w:rsidRDefault="00381821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1821" w:rsidTr="00381821">
        <w:tc>
          <w:tcPr>
            <w:tcW w:w="3285" w:type="dxa"/>
          </w:tcPr>
          <w:p w:rsidR="00381821" w:rsidRDefault="00381821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2493" w:type="dxa"/>
          </w:tcPr>
          <w:p w:rsidR="00381821" w:rsidRDefault="00381821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м.куб.</w:t>
            </w:r>
          </w:p>
        </w:tc>
        <w:tc>
          <w:tcPr>
            <w:tcW w:w="4077" w:type="dxa"/>
          </w:tcPr>
          <w:p w:rsidR="00381821" w:rsidRDefault="00381821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1821" w:rsidTr="00381821">
        <w:tc>
          <w:tcPr>
            <w:tcW w:w="3285" w:type="dxa"/>
          </w:tcPr>
          <w:p w:rsidR="00381821" w:rsidRDefault="00381821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 вода</w:t>
            </w:r>
          </w:p>
        </w:tc>
        <w:tc>
          <w:tcPr>
            <w:tcW w:w="2493" w:type="dxa"/>
          </w:tcPr>
          <w:p w:rsidR="00381821" w:rsidRDefault="00381821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м.куб.</w:t>
            </w:r>
          </w:p>
        </w:tc>
        <w:tc>
          <w:tcPr>
            <w:tcW w:w="4077" w:type="dxa"/>
          </w:tcPr>
          <w:p w:rsidR="00381821" w:rsidRDefault="00381821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81821" w:rsidRDefault="00381821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1" w:rsidRDefault="00381821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821">
        <w:rPr>
          <w:rFonts w:ascii="Times New Roman" w:hAnsi="Times New Roman" w:cs="Times New Roman"/>
          <w:b/>
          <w:sz w:val="28"/>
          <w:szCs w:val="28"/>
        </w:rPr>
        <w:t>Суммарные затраты за энергетический ресурс</w:t>
      </w:r>
    </w:p>
    <w:p w:rsidR="00381821" w:rsidRDefault="00381821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85"/>
        <w:gridCol w:w="2493"/>
        <w:gridCol w:w="4077"/>
      </w:tblGrid>
      <w:tr w:rsidR="00381821" w:rsidTr="00381821">
        <w:tc>
          <w:tcPr>
            <w:tcW w:w="3285" w:type="dxa"/>
          </w:tcPr>
          <w:p w:rsidR="00381821" w:rsidRPr="00381821" w:rsidRDefault="00381821" w:rsidP="0038182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ресурса</w:t>
            </w:r>
          </w:p>
        </w:tc>
        <w:tc>
          <w:tcPr>
            <w:tcW w:w="2493" w:type="dxa"/>
          </w:tcPr>
          <w:p w:rsidR="00381821" w:rsidRPr="00381821" w:rsidRDefault="00381821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4077" w:type="dxa"/>
          </w:tcPr>
          <w:p w:rsidR="00381821" w:rsidRPr="00381821" w:rsidRDefault="00381821" w:rsidP="006179F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179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381821" w:rsidTr="00381821">
        <w:tc>
          <w:tcPr>
            <w:tcW w:w="3285" w:type="dxa"/>
          </w:tcPr>
          <w:p w:rsidR="00381821" w:rsidRDefault="00381821" w:rsidP="0038182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493" w:type="dxa"/>
          </w:tcPr>
          <w:p w:rsidR="00381821" w:rsidRDefault="00381821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4077" w:type="dxa"/>
          </w:tcPr>
          <w:p w:rsidR="00381821" w:rsidRDefault="00381821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7,232</w:t>
            </w:r>
          </w:p>
        </w:tc>
      </w:tr>
      <w:tr w:rsidR="00381821" w:rsidTr="00381821">
        <w:tc>
          <w:tcPr>
            <w:tcW w:w="3285" w:type="dxa"/>
          </w:tcPr>
          <w:p w:rsidR="00381821" w:rsidRDefault="00381821" w:rsidP="0038182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2493" w:type="dxa"/>
          </w:tcPr>
          <w:p w:rsidR="00381821" w:rsidRDefault="00381821" w:rsidP="00381821">
            <w:pPr>
              <w:jc w:val="center"/>
            </w:pPr>
            <w:r w:rsidRPr="008B209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4077" w:type="dxa"/>
          </w:tcPr>
          <w:p w:rsidR="00381821" w:rsidRDefault="00381821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1821" w:rsidTr="00381821">
        <w:tc>
          <w:tcPr>
            <w:tcW w:w="3285" w:type="dxa"/>
          </w:tcPr>
          <w:p w:rsidR="00381821" w:rsidRDefault="00381821" w:rsidP="0038182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493" w:type="dxa"/>
          </w:tcPr>
          <w:p w:rsidR="00381821" w:rsidRDefault="00381821" w:rsidP="00381821">
            <w:pPr>
              <w:jc w:val="center"/>
            </w:pPr>
            <w:r w:rsidRPr="008B209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4077" w:type="dxa"/>
          </w:tcPr>
          <w:p w:rsidR="00381821" w:rsidRDefault="00381821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1821" w:rsidTr="00381821">
        <w:tc>
          <w:tcPr>
            <w:tcW w:w="3285" w:type="dxa"/>
          </w:tcPr>
          <w:p w:rsidR="00381821" w:rsidRDefault="00381821" w:rsidP="0038182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Моторное топливо</w:t>
            </w:r>
          </w:p>
        </w:tc>
        <w:tc>
          <w:tcPr>
            <w:tcW w:w="2493" w:type="dxa"/>
          </w:tcPr>
          <w:p w:rsidR="00381821" w:rsidRDefault="00381821" w:rsidP="00381821">
            <w:pPr>
              <w:jc w:val="center"/>
            </w:pPr>
            <w:r w:rsidRPr="008B209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4077" w:type="dxa"/>
          </w:tcPr>
          <w:p w:rsidR="00381821" w:rsidRDefault="00381821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1821" w:rsidTr="00381821">
        <w:tc>
          <w:tcPr>
            <w:tcW w:w="3285" w:type="dxa"/>
          </w:tcPr>
          <w:p w:rsidR="00381821" w:rsidRDefault="00381821" w:rsidP="0038182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2493" w:type="dxa"/>
          </w:tcPr>
          <w:p w:rsidR="00381821" w:rsidRDefault="00381821" w:rsidP="00381821">
            <w:pPr>
              <w:jc w:val="center"/>
            </w:pPr>
            <w:r w:rsidRPr="008B209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4077" w:type="dxa"/>
          </w:tcPr>
          <w:p w:rsidR="00381821" w:rsidRDefault="00381821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1821" w:rsidTr="00381821">
        <w:tc>
          <w:tcPr>
            <w:tcW w:w="3285" w:type="dxa"/>
          </w:tcPr>
          <w:p w:rsidR="00381821" w:rsidRDefault="00381821" w:rsidP="0038182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 вода</w:t>
            </w:r>
          </w:p>
        </w:tc>
        <w:tc>
          <w:tcPr>
            <w:tcW w:w="2493" w:type="dxa"/>
          </w:tcPr>
          <w:p w:rsidR="00381821" w:rsidRDefault="00381821" w:rsidP="00381821">
            <w:pPr>
              <w:jc w:val="center"/>
            </w:pPr>
            <w:r w:rsidRPr="008B209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4077" w:type="dxa"/>
          </w:tcPr>
          <w:p w:rsidR="00381821" w:rsidRDefault="00381821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81821" w:rsidRDefault="00381821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821" w:rsidRDefault="00381821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821" w:rsidRDefault="00381821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821" w:rsidRDefault="00381821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821" w:rsidRDefault="00381821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821" w:rsidRDefault="00381821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параметры здания, строений, сооружений</w:t>
      </w:r>
    </w:p>
    <w:p w:rsidR="00381821" w:rsidRDefault="00381821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381821" w:rsidTr="00381821">
        <w:tc>
          <w:tcPr>
            <w:tcW w:w="4927" w:type="dxa"/>
          </w:tcPr>
          <w:p w:rsidR="00381821" w:rsidRDefault="00381821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4928" w:type="dxa"/>
          </w:tcPr>
          <w:p w:rsidR="00381821" w:rsidRPr="00381821" w:rsidRDefault="00381821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81821" w:rsidTr="00381821">
        <w:tc>
          <w:tcPr>
            <w:tcW w:w="4927" w:type="dxa"/>
          </w:tcPr>
          <w:p w:rsidR="00381821" w:rsidRPr="00381821" w:rsidRDefault="00381821" w:rsidP="00C4708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(кв.м)</w:t>
            </w:r>
          </w:p>
        </w:tc>
        <w:tc>
          <w:tcPr>
            <w:tcW w:w="4928" w:type="dxa"/>
          </w:tcPr>
          <w:p w:rsidR="00381821" w:rsidRPr="00381821" w:rsidRDefault="00C47083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</w:tr>
      <w:tr w:rsidR="00381821" w:rsidTr="00381821">
        <w:tc>
          <w:tcPr>
            <w:tcW w:w="4927" w:type="dxa"/>
          </w:tcPr>
          <w:p w:rsidR="00381821" w:rsidRPr="00381821" w:rsidRDefault="00381821" w:rsidP="00C4708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Окон. (кв.м)</w:t>
            </w:r>
          </w:p>
        </w:tc>
        <w:tc>
          <w:tcPr>
            <w:tcW w:w="4928" w:type="dxa"/>
          </w:tcPr>
          <w:p w:rsidR="00381821" w:rsidRPr="00381821" w:rsidRDefault="0096232A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81821" w:rsidTr="00381821">
        <w:tc>
          <w:tcPr>
            <w:tcW w:w="4927" w:type="dxa"/>
          </w:tcPr>
          <w:p w:rsidR="00381821" w:rsidRPr="00381821" w:rsidRDefault="00381821" w:rsidP="00C4708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дверей входных (подъездов шт.)</w:t>
            </w:r>
          </w:p>
        </w:tc>
        <w:tc>
          <w:tcPr>
            <w:tcW w:w="4928" w:type="dxa"/>
          </w:tcPr>
          <w:p w:rsidR="00381821" w:rsidRPr="00381821" w:rsidRDefault="0096232A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1821" w:rsidTr="00381821">
        <w:tc>
          <w:tcPr>
            <w:tcW w:w="4927" w:type="dxa"/>
          </w:tcPr>
          <w:p w:rsidR="00381821" w:rsidRPr="00381821" w:rsidRDefault="00C47083" w:rsidP="00C4708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Этажность здания</w:t>
            </w:r>
          </w:p>
        </w:tc>
        <w:tc>
          <w:tcPr>
            <w:tcW w:w="4928" w:type="dxa"/>
          </w:tcPr>
          <w:p w:rsidR="00381821" w:rsidRPr="00381821" w:rsidRDefault="00381821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21" w:rsidTr="00381821">
        <w:tc>
          <w:tcPr>
            <w:tcW w:w="4927" w:type="dxa"/>
          </w:tcPr>
          <w:p w:rsidR="00381821" w:rsidRPr="00C47083" w:rsidRDefault="00C47083" w:rsidP="00C4708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  <w:tc>
          <w:tcPr>
            <w:tcW w:w="4928" w:type="dxa"/>
          </w:tcPr>
          <w:p w:rsidR="00381821" w:rsidRPr="00381821" w:rsidRDefault="00381821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21" w:rsidTr="00381821">
        <w:tc>
          <w:tcPr>
            <w:tcW w:w="4927" w:type="dxa"/>
          </w:tcPr>
          <w:p w:rsidR="00381821" w:rsidRPr="00381821" w:rsidRDefault="00C47083" w:rsidP="00C4708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Отапливаемая площадь (кв.м.)</w:t>
            </w:r>
          </w:p>
        </w:tc>
        <w:tc>
          <w:tcPr>
            <w:tcW w:w="4928" w:type="dxa"/>
          </w:tcPr>
          <w:p w:rsidR="00381821" w:rsidRPr="00381821" w:rsidRDefault="0096232A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</w:tr>
      <w:tr w:rsidR="00381821" w:rsidTr="00381821">
        <w:tc>
          <w:tcPr>
            <w:tcW w:w="4927" w:type="dxa"/>
          </w:tcPr>
          <w:p w:rsidR="00381821" w:rsidRPr="00381821" w:rsidRDefault="00C47083" w:rsidP="00C4708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отопительных котлов (шт.)</w:t>
            </w:r>
          </w:p>
        </w:tc>
        <w:tc>
          <w:tcPr>
            <w:tcW w:w="4928" w:type="dxa"/>
          </w:tcPr>
          <w:p w:rsidR="00381821" w:rsidRPr="00381821" w:rsidRDefault="0096232A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7083" w:rsidTr="00381821">
        <w:tc>
          <w:tcPr>
            <w:tcW w:w="4927" w:type="dxa"/>
          </w:tcPr>
          <w:p w:rsidR="00C47083" w:rsidRDefault="00C47083" w:rsidP="00C4708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отопительных батарей (шт.)</w:t>
            </w:r>
          </w:p>
        </w:tc>
        <w:tc>
          <w:tcPr>
            <w:tcW w:w="4928" w:type="dxa"/>
          </w:tcPr>
          <w:p w:rsidR="00C47083" w:rsidRPr="00381821" w:rsidRDefault="00347890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47083" w:rsidTr="00381821">
        <w:tc>
          <w:tcPr>
            <w:tcW w:w="4927" w:type="dxa"/>
          </w:tcPr>
          <w:p w:rsidR="00C47083" w:rsidRPr="00C47083" w:rsidRDefault="00C47083" w:rsidP="00C4708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водоснабжения</w:t>
            </w:r>
          </w:p>
        </w:tc>
        <w:tc>
          <w:tcPr>
            <w:tcW w:w="4928" w:type="dxa"/>
          </w:tcPr>
          <w:p w:rsidR="00C47083" w:rsidRPr="00381821" w:rsidRDefault="00C47083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083" w:rsidTr="00381821">
        <w:tc>
          <w:tcPr>
            <w:tcW w:w="4927" w:type="dxa"/>
          </w:tcPr>
          <w:p w:rsidR="00C47083" w:rsidRPr="00C47083" w:rsidRDefault="00C47083" w:rsidP="00C4708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смесителей (вод. кран)</w:t>
            </w:r>
          </w:p>
        </w:tc>
        <w:tc>
          <w:tcPr>
            <w:tcW w:w="4928" w:type="dxa"/>
          </w:tcPr>
          <w:p w:rsidR="00C47083" w:rsidRPr="00381821" w:rsidRDefault="00347890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7083" w:rsidTr="00381821">
        <w:tc>
          <w:tcPr>
            <w:tcW w:w="4927" w:type="dxa"/>
          </w:tcPr>
          <w:p w:rsidR="00C47083" w:rsidRDefault="00C47083" w:rsidP="00C4708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сливных бачков (сан узел)</w:t>
            </w:r>
          </w:p>
        </w:tc>
        <w:tc>
          <w:tcPr>
            <w:tcW w:w="4928" w:type="dxa"/>
          </w:tcPr>
          <w:p w:rsidR="00C47083" w:rsidRPr="00381821" w:rsidRDefault="00347890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7083" w:rsidTr="00381821">
        <w:tc>
          <w:tcPr>
            <w:tcW w:w="4927" w:type="dxa"/>
          </w:tcPr>
          <w:p w:rsidR="00C47083" w:rsidRDefault="00C47083" w:rsidP="00C4708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душевых</w:t>
            </w:r>
          </w:p>
        </w:tc>
        <w:tc>
          <w:tcPr>
            <w:tcW w:w="4928" w:type="dxa"/>
          </w:tcPr>
          <w:p w:rsidR="00C47083" w:rsidRPr="00381821" w:rsidRDefault="00347890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7083" w:rsidTr="00381821">
        <w:tc>
          <w:tcPr>
            <w:tcW w:w="4927" w:type="dxa"/>
          </w:tcPr>
          <w:p w:rsidR="00C47083" w:rsidRPr="00C47083" w:rsidRDefault="00C47083" w:rsidP="00C4708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Приборы учета</w:t>
            </w:r>
          </w:p>
        </w:tc>
        <w:tc>
          <w:tcPr>
            <w:tcW w:w="4928" w:type="dxa"/>
          </w:tcPr>
          <w:p w:rsidR="00C47083" w:rsidRPr="00381821" w:rsidRDefault="00C47083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083" w:rsidTr="00381821">
        <w:tc>
          <w:tcPr>
            <w:tcW w:w="4927" w:type="dxa"/>
          </w:tcPr>
          <w:p w:rsidR="00C47083" w:rsidRPr="00C47083" w:rsidRDefault="00C47083" w:rsidP="00C4708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приборов учета (шт.)</w:t>
            </w:r>
          </w:p>
        </w:tc>
        <w:tc>
          <w:tcPr>
            <w:tcW w:w="4928" w:type="dxa"/>
          </w:tcPr>
          <w:p w:rsidR="00C47083" w:rsidRPr="00381821" w:rsidRDefault="00347890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7083" w:rsidTr="00381821">
        <w:tc>
          <w:tcPr>
            <w:tcW w:w="4927" w:type="dxa"/>
          </w:tcPr>
          <w:p w:rsidR="00C47083" w:rsidRPr="00C47083" w:rsidRDefault="00C47083" w:rsidP="00C47083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083">
              <w:rPr>
                <w:rFonts w:ascii="Times New Roman" w:hAnsi="Times New Roman" w:cs="Times New Roman"/>
                <w:i/>
                <w:sz w:val="28"/>
                <w:szCs w:val="28"/>
              </w:rPr>
              <w:t>На электроэнергию</w:t>
            </w:r>
          </w:p>
        </w:tc>
        <w:tc>
          <w:tcPr>
            <w:tcW w:w="4928" w:type="dxa"/>
          </w:tcPr>
          <w:p w:rsidR="00C47083" w:rsidRPr="00381821" w:rsidRDefault="00347890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7083" w:rsidTr="00381821">
        <w:tc>
          <w:tcPr>
            <w:tcW w:w="4927" w:type="dxa"/>
          </w:tcPr>
          <w:p w:rsidR="00C47083" w:rsidRPr="00C47083" w:rsidRDefault="00C47083" w:rsidP="00C47083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083">
              <w:rPr>
                <w:rFonts w:ascii="Times New Roman" w:hAnsi="Times New Roman" w:cs="Times New Roman"/>
                <w:i/>
                <w:sz w:val="28"/>
                <w:szCs w:val="28"/>
              </w:rPr>
              <w:t>На холодную воду</w:t>
            </w:r>
          </w:p>
        </w:tc>
        <w:tc>
          <w:tcPr>
            <w:tcW w:w="4928" w:type="dxa"/>
          </w:tcPr>
          <w:p w:rsidR="00C47083" w:rsidRPr="00381821" w:rsidRDefault="00347890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7083" w:rsidTr="00381821">
        <w:tc>
          <w:tcPr>
            <w:tcW w:w="4927" w:type="dxa"/>
          </w:tcPr>
          <w:p w:rsidR="00C47083" w:rsidRPr="00C47083" w:rsidRDefault="00C47083" w:rsidP="00C47083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083">
              <w:rPr>
                <w:rFonts w:ascii="Times New Roman" w:hAnsi="Times New Roman" w:cs="Times New Roman"/>
                <w:i/>
                <w:sz w:val="28"/>
                <w:szCs w:val="28"/>
              </w:rPr>
              <w:t>На горячую воду</w:t>
            </w:r>
          </w:p>
        </w:tc>
        <w:tc>
          <w:tcPr>
            <w:tcW w:w="4928" w:type="dxa"/>
          </w:tcPr>
          <w:p w:rsidR="00C47083" w:rsidRPr="00381821" w:rsidRDefault="00347890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7083" w:rsidTr="00381821">
        <w:tc>
          <w:tcPr>
            <w:tcW w:w="4927" w:type="dxa"/>
          </w:tcPr>
          <w:p w:rsidR="00C47083" w:rsidRPr="00C47083" w:rsidRDefault="00C47083" w:rsidP="00C47083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083">
              <w:rPr>
                <w:rFonts w:ascii="Times New Roman" w:hAnsi="Times New Roman" w:cs="Times New Roman"/>
                <w:i/>
                <w:sz w:val="28"/>
                <w:szCs w:val="28"/>
              </w:rPr>
              <w:t>На газ</w:t>
            </w:r>
          </w:p>
        </w:tc>
        <w:tc>
          <w:tcPr>
            <w:tcW w:w="4928" w:type="dxa"/>
          </w:tcPr>
          <w:p w:rsidR="00C47083" w:rsidRPr="00381821" w:rsidRDefault="00347890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7083" w:rsidTr="00381821">
        <w:tc>
          <w:tcPr>
            <w:tcW w:w="4927" w:type="dxa"/>
          </w:tcPr>
          <w:p w:rsidR="00C47083" w:rsidRPr="00C47083" w:rsidRDefault="00C47083" w:rsidP="00C47083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083">
              <w:rPr>
                <w:rFonts w:ascii="Times New Roman" w:hAnsi="Times New Roman" w:cs="Times New Roman"/>
                <w:i/>
                <w:sz w:val="28"/>
                <w:szCs w:val="28"/>
              </w:rPr>
              <w:t>На тепловую энергию</w:t>
            </w:r>
          </w:p>
        </w:tc>
        <w:tc>
          <w:tcPr>
            <w:tcW w:w="4928" w:type="dxa"/>
          </w:tcPr>
          <w:p w:rsidR="00C47083" w:rsidRPr="00381821" w:rsidRDefault="00347890" w:rsidP="003818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81821" w:rsidRDefault="00381821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площадь помещений учреждений составляет 432 кв. м., в том числе отапливаемая - 432 кв.м.</w:t>
      </w:r>
    </w:p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Для освещения помещений учреждений используется 25 ламп. Внутренняя система освещения не оснащена автоматической системой управления, датчиками движения.</w:t>
      </w:r>
    </w:p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Освещение помещений здания</w:t>
      </w:r>
    </w:p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40"/>
        <w:gridCol w:w="3130"/>
        <w:gridCol w:w="3285"/>
      </w:tblGrid>
      <w:tr w:rsidR="00347890" w:rsidTr="00347890">
        <w:tc>
          <w:tcPr>
            <w:tcW w:w="3440" w:type="dxa"/>
          </w:tcPr>
          <w:p w:rsidR="00347890" w:rsidRPr="00347890" w:rsidRDefault="00347890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890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</w:tc>
        <w:tc>
          <w:tcPr>
            <w:tcW w:w="3130" w:type="dxa"/>
          </w:tcPr>
          <w:p w:rsidR="00347890" w:rsidRPr="00347890" w:rsidRDefault="00347890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89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(шт.)</w:t>
            </w:r>
          </w:p>
        </w:tc>
        <w:tc>
          <w:tcPr>
            <w:tcW w:w="3285" w:type="dxa"/>
          </w:tcPr>
          <w:p w:rsidR="00347890" w:rsidRPr="00347890" w:rsidRDefault="00347890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890">
              <w:rPr>
                <w:rFonts w:ascii="Times New Roman" w:hAnsi="Times New Roman" w:cs="Times New Roman"/>
                <w:b/>
                <w:sz w:val="28"/>
                <w:szCs w:val="28"/>
              </w:rPr>
              <w:t>Мощность (Ват.)</w:t>
            </w:r>
          </w:p>
        </w:tc>
      </w:tr>
      <w:tr w:rsidR="00347890" w:rsidTr="00347890">
        <w:tc>
          <w:tcPr>
            <w:tcW w:w="3440" w:type="dxa"/>
          </w:tcPr>
          <w:p w:rsidR="00347890" w:rsidRDefault="00347890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 накаливания</w:t>
            </w:r>
          </w:p>
        </w:tc>
        <w:tc>
          <w:tcPr>
            <w:tcW w:w="3130" w:type="dxa"/>
          </w:tcPr>
          <w:p w:rsid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5" w:type="dxa"/>
          </w:tcPr>
          <w:p w:rsid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7890" w:rsidTr="00347890">
        <w:tc>
          <w:tcPr>
            <w:tcW w:w="3440" w:type="dxa"/>
          </w:tcPr>
          <w:p w:rsidR="00347890" w:rsidRDefault="00347890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 люминесцентных</w:t>
            </w:r>
          </w:p>
        </w:tc>
        <w:tc>
          <w:tcPr>
            <w:tcW w:w="3130" w:type="dxa"/>
          </w:tcPr>
          <w:p w:rsid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5" w:type="dxa"/>
          </w:tcPr>
          <w:p w:rsid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7890" w:rsidTr="00347890">
        <w:tc>
          <w:tcPr>
            <w:tcW w:w="3440" w:type="dxa"/>
          </w:tcPr>
          <w:p w:rsidR="00347890" w:rsidRDefault="00347890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 энергосберегающих</w:t>
            </w:r>
          </w:p>
        </w:tc>
        <w:tc>
          <w:tcPr>
            <w:tcW w:w="3130" w:type="dxa"/>
          </w:tcPr>
          <w:p w:rsid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5" w:type="dxa"/>
          </w:tcPr>
          <w:p w:rsid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47890" w:rsidTr="00347890">
        <w:tc>
          <w:tcPr>
            <w:tcW w:w="3440" w:type="dxa"/>
          </w:tcPr>
          <w:p w:rsidR="00347890" w:rsidRPr="00347890" w:rsidRDefault="00347890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(шт.)</w:t>
            </w:r>
          </w:p>
        </w:tc>
        <w:tc>
          <w:tcPr>
            <w:tcW w:w="3130" w:type="dxa"/>
          </w:tcPr>
          <w:p w:rsidR="00347890" w:rsidRP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285" w:type="dxa"/>
          </w:tcPr>
          <w:p w:rsid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наружного освещения учреждений используется 0 ламп, наружная система освещения не оснащена автоматической системой управления, датчиками движения.</w:t>
      </w:r>
    </w:p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Наружное (уличное) освещение</w:t>
      </w:r>
    </w:p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40"/>
        <w:gridCol w:w="3130"/>
        <w:gridCol w:w="3285"/>
      </w:tblGrid>
      <w:tr w:rsidR="00347890" w:rsidTr="00347890">
        <w:tc>
          <w:tcPr>
            <w:tcW w:w="3440" w:type="dxa"/>
          </w:tcPr>
          <w:p w:rsidR="00347890" w:rsidRPr="00347890" w:rsidRDefault="00347890" w:rsidP="0034789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890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</w:tc>
        <w:tc>
          <w:tcPr>
            <w:tcW w:w="3130" w:type="dxa"/>
          </w:tcPr>
          <w:p w:rsidR="00347890" w:rsidRPr="00347890" w:rsidRDefault="00347890" w:rsidP="0034789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89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(шт.)</w:t>
            </w:r>
          </w:p>
        </w:tc>
        <w:tc>
          <w:tcPr>
            <w:tcW w:w="3285" w:type="dxa"/>
          </w:tcPr>
          <w:p w:rsidR="00347890" w:rsidRPr="00347890" w:rsidRDefault="00347890" w:rsidP="0034789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890">
              <w:rPr>
                <w:rFonts w:ascii="Times New Roman" w:hAnsi="Times New Roman" w:cs="Times New Roman"/>
                <w:b/>
                <w:sz w:val="28"/>
                <w:szCs w:val="28"/>
              </w:rPr>
              <w:t>Мощность (Ват.)</w:t>
            </w:r>
          </w:p>
        </w:tc>
      </w:tr>
      <w:tr w:rsidR="00347890" w:rsidTr="00347890">
        <w:tc>
          <w:tcPr>
            <w:tcW w:w="3440" w:type="dxa"/>
          </w:tcPr>
          <w:p w:rsidR="00347890" w:rsidRDefault="00347890" w:rsidP="0034789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 накаливания</w:t>
            </w:r>
          </w:p>
        </w:tc>
        <w:tc>
          <w:tcPr>
            <w:tcW w:w="3130" w:type="dxa"/>
          </w:tcPr>
          <w:p w:rsid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5" w:type="dxa"/>
          </w:tcPr>
          <w:p w:rsid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7890" w:rsidTr="00347890">
        <w:tc>
          <w:tcPr>
            <w:tcW w:w="3440" w:type="dxa"/>
          </w:tcPr>
          <w:p w:rsidR="00347890" w:rsidRDefault="00347890" w:rsidP="0034789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 люминесцентных</w:t>
            </w:r>
          </w:p>
        </w:tc>
        <w:tc>
          <w:tcPr>
            <w:tcW w:w="3130" w:type="dxa"/>
          </w:tcPr>
          <w:p w:rsid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5" w:type="dxa"/>
          </w:tcPr>
          <w:p w:rsid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7890" w:rsidTr="00347890">
        <w:tc>
          <w:tcPr>
            <w:tcW w:w="3440" w:type="dxa"/>
          </w:tcPr>
          <w:p w:rsidR="00347890" w:rsidRDefault="00347890" w:rsidP="0034789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 энергосберегающих</w:t>
            </w:r>
          </w:p>
        </w:tc>
        <w:tc>
          <w:tcPr>
            <w:tcW w:w="3130" w:type="dxa"/>
          </w:tcPr>
          <w:p w:rsid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5" w:type="dxa"/>
          </w:tcPr>
          <w:p w:rsid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7890" w:rsidTr="00347890">
        <w:tc>
          <w:tcPr>
            <w:tcW w:w="3440" w:type="dxa"/>
          </w:tcPr>
          <w:p w:rsidR="00347890" w:rsidRPr="00347890" w:rsidRDefault="00347890" w:rsidP="0034789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(шт.)</w:t>
            </w:r>
          </w:p>
        </w:tc>
        <w:tc>
          <w:tcPr>
            <w:tcW w:w="3130" w:type="dxa"/>
          </w:tcPr>
          <w:p w:rsidR="00347890" w:rsidRP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285" w:type="dxa"/>
          </w:tcPr>
          <w:p w:rsid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Транспортный комплекс отсутствует</w:t>
      </w:r>
    </w:p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127"/>
        <w:gridCol w:w="2126"/>
        <w:gridCol w:w="2389"/>
        <w:gridCol w:w="2538"/>
      </w:tblGrid>
      <w:tr w:rsidR="00347890" w:rsidTr="00347890">
        <w:tc>
          <w:tcPr>
            <w:tcW w:w="675" w:type="dxa"/>
          </w:tcPr>
          <w:p w:rsidR="00347890" w:rsidRP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347890" w:rsidRP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90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2126" w:type="dxa"/>
          </w:tcPr>
          <w:p w:rsidR="00347890" w:rsidRP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Всего (шт.)</w:t>
            </w:r>
          </w:p>
        </w:tc>
        <w:tc>
          <w:tcPr>
            <w:tcW w:w="2389" w:type="dxa"/>
          </w:tcPr>
          <w:p w:rsidR="00347890" w:rsidRP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90">
              <w:rPr>
                <w:rFonts w:ascii="Times New Roman" w:hAnsi="Times New Roman" w:cs="Times New Roman"/>
                <w:b/>
                <w:sz w:val="24"/>
                <w:szCs w:val="24"/>
              </w:rPr>
              <w:t>Вид потребляемого топлива</w:t>
            </w:r>
          </w:p>
        </w:tc>
        <w:tc>
          <w:tcPr>
            <w:tcW w:w="2538" w:type="dxa"/>
          </w:tcPr>
          <w:p w:rsidR="00347890" w:rsidRP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90">
              <w:rPr>
                <w:rFonts w:ascii="Times New Roman" w:hAnsi="Times New Roman" w:cs="Times New Roman"/>
                <w:b/>
                <w:sz w:val="24"/>
                <w:szCs w:val="24"/>
              </w:rPr>
              <w:t>Годовое потребление топлива (лт.)</w:t>
            </w:r>
          </w:p>
        </w:tc>
      </w:tr>
      <w:tr w:rsidR="00347890" w:rsidTr="00347890">
        <w:tc>
          <w:tcPr>
            <w:tcW w:w="675" w:type="dxa"/>
          </w:tcPr>
          <w:p w:rsidR="00347890" w:rsidRDefault="00347890" w:rsidP="00A541A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89" w:type="dxa"/>
          </w:tcPr>
          <w:p w:rsid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38" w:type="dxa"/>
          </w:tcPr>
          <w:p w:rsid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проведенных мероприятий 201</w:t>
      </w:r>
      <w:r w:rsidR="006179F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647"/>
        <w:gridCol w:w="1609"/>
        <w:gridCol w:w="1386"/>
        <w:gridCol w:w="2538"/>
      </w:tblGrid>
      <w:tr w:rsidR="00347890" w:rsidTr="006F3927">
        <w:tc>
          <w:tcPr>
            <w:tcW w:w="675" w:type="dxa"/>
          </w:tcPr>
          <w:p w:rsidR="00347890" w:rsidRP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47" w:type="dxa"/>
          </w:tcPr>
          <w:p w:rsidR="00347890" w:rsidRP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9" w:type="dxa"/>
          </w:tcPr>
          <w:p w:rsidR="00347890" w:rsidRP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6" w:type="dxa"/>
          </w:tcPr>
          <w:p w:rsid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Затраты </w:t>
            </w:r>
          </w:p>
          <w:p w:rsidR="00347890" w:rsidRP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2538" w:type="dxa"/>
          </w:tcPr>
          <w:p w:rsidR="00347890" w:rsidRPr="00347890" w:rsidRDefault="006F3927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347890" w:rsidTr="006F3927">
        <w:tc>
          <w:tcPr>
            <w:tcW w:w="675" w:type="dxa"/>
          </w:tcPr>
          <w:p w:rsid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47" w:type="dxa"/>
          </w:tcPr>
          <w:p w:rsid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09" w:type="dxa"/>
          </w:tcPr>
          <w:p w:rsid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38" w:type="dxa"/>
          </w:tcPr>
          <w:p w:rsidR="00347890" w:rsidRDefault="00347890" w:rsidP="0034789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347890" w:rsidRDefault="00347890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27" w:rsidRDefault="006F3927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27" w:rsidRDefault="006F3927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27" w:rsidRDefault="006F3927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27" w:rsidRDefault="006F3927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27" w:rsidRDefault="006F3927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27" w:rsidRDefault="006F3927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27" w:rsidRDefault="006F3927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27" w:rsidRDefault="006F3927" w:rsidP="00A54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27" w:rsidRDefault="006F3927" w:rsidP="006F392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реализации программы</w:t>
      </w:r>
    </w:p>
    <w:p w:rsidR="006F3927" w:rsidRDefault="006F3927" w:rsidP="006F392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27" w:rsidRDefault="006F3927" w:rsidP="006F39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реализации программы прогнозируется достижение следующих основных результатов:</w:t>
      </w:r>
    </w:p>
    <w:p w:rsidR="006F3927" w:rsidRDefault="006F3927" w:rsidP="006F39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надежной и бесперебойной работы системы энергоснабжения учреждения;</w:t>
      </w:r>
    </w:p>
    <w:p w:rsidR="006F3927" w:rsidRDefault="006F3927" w:rsidP="006F39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снижение расходов на коммунальные услуги и энергетические ресурсы.</w:t>
      </w:r>
    </w:p>
    <w:p w:rsidR="006F3927" w:rsidRDefault="006F3927" w:rsidP="006F39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Стимулирование энергосберегающего поведения работников организации;</w:t>
      </w:r>
    </w:p>
    <w:p w:rsidR="006F3927" w:rsidRDefault="006F3927" w:rsidP="006F39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6F3927" w:rsidRDefault="006F3927" w:rsidP="006F39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Экономия энергетических ресурсов от внедрения мероприятий по энергосбережению и повышению энергетической эффективности период реализации мероприятий Программы с 201</w:t>
      </w:r>
      <w:r w:rsidR="006179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-2020 гг. в стоимостном выражении составит 1 773 рублей (в текущих ценах).</w:t>
      </w:r>
    </w:p>
    <w:p w:rsidR="006F3927" w:rsidRDefault="006F3927" w:rsidP="006F39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Суммарная экономия</w:t>
      </w:r>
      <w:r w:rsidR="00AA33E9">
        <w:rPr>
          <w:rFonts w:ascii="Times New Roman" w:hAnsi="Times New Roman" w:cs="Times New Roman"/>
          <w:sz w:val="28"/>
          <w:szCs w:val="28"/>
        </w:rPr>
        <w:t xml:space="preserve"> энергетических ресурсов за период реализации Программы с 201</w:t>
      </w:r>
      <w:r w:rsidR="006179FB">
        <w:rPr>
          <w:rFonts w:ascii="Times New Roman" w:hAnsi="Times New Roman" w:cs="Times New Roman"/>
          <w:sz w:val="28"/>
          <w:szCs w:val="28"/>
        </w:rPr>
        <w:t>8</w:t>
      </w:r>
      <w:r w:rsidR="00AA33E9">
        <w:rPr>
          <w:rFonts w:ascii="Times New Roman" w:hAnsi="Times New Roman" w:cs="Times New Roman"/>
          <w:sz w:val="28"/>
          <w:szCs w:val="28"/>
        </w:rPr>
        <w:t>-2020 гг. составит - электрической энергии - 0,14 т,у,т, и воды 0 куб.м.</w:t>
      </w:r>
    </w:p>
    <w:p w:rsidR="00AA33E9" w:rsidRDefault="00AA33E9" w:rsidP="006F39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Средний срок окупаемости мероприятий Программы составляет 2 года.</w:t>
      </w:r>
    </w:p>
    <w:p w:rsidR="00AA33E9" w:rsidRDefault="00AA33E9" w:rsidP="006F39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E9" w:rsidRDefault="00AA33E9" w:rsidP="006F39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7232"/>
        <w:gridCol w:w="2006"/>
      </w:tblGrid>
      <w:tr w:rsidR="00AA33E9" w:rsidTr="00AA33E9">
        <w:tc>
          <w:tcPr>
            <w:tcW w:w="617" w:type="dxa"/>
          </w:tcPr>
          <w:p w:rsidR="00AA33E9" w:rsidRPr="00AA33E9" w:rsidRDefault="00AA33E9" w:rsidP="00AA33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E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238" w:type="dxa"/>
            <w:gridSpan w:val="2"/>
          </w:tcPr>
          <w:p w:rsidR="00AA33E9" w:rsidRDefault="00AA33E9" w:rsidP="00AA33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3E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программы за три года.</w:t>
            </w:r>
          </w:p>
        </w:tc>
      </w:tr>
      <w:tr w:rsidR="00AA33E9" w:rsidTr="00AA33E9">
        <w:tc>
          <w:tcPr>
            <w:tcW w:w="617" w:type="dxa"/>
          </w:tcPr>
          <w:p w:rsidR="00AA33E9" w:rsidRDefault="00AA33E9" w:rsidP="00AA33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2" w:type="dxa"/>
          </w:tcPr>
          <w:p w:rsidR="00AA33E9" w:rsidRDefault="00AA33E9" w:rsidP="00AA33E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 энергетических ресурсов от внедрения мероприятий по энергосбережению и повышению энергетической эффективности в стоимостном выражении составит, руб. (в текущих ценах);</w:t>
            </w:r>
          </w:p>
        </w:tc>
        <w:tc>
          <w:tcPr>
            <w:tcW w:w="2006" w:type="dxa"/>
          </w:tcPr>
          <w:p w:rsidR="00AA33E9" w:rsidRDefault="00AA33E9" w:rsidP="00AA33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E9" w:rsidRDefault="00AA33E9" w:rsidP="00AA33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E9" w:rsidRDefault="00AA33E9" w:rsidP="00AA33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1 773 руб.</w:t>
            </w:r>
          </w:p>
        </w:tc>
      </w:tr>
      <w:tr w:rsidR="00AA33E9" w:rsidTr="00AA33E9">
        <w:tc>
          <w:tcPr>
            <w:tcW w:w="617" w:type="dxa"/>
          </w:tcPr>
          <w:p w:rsidR="00AA33E9" w:rsidRDefault="00AA33E9" w:rsidP="00AA33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2" w:type="dxa"/>
          </w:tcPr>
          <w:p w:rsidR="00AA33E9" w:rsidRDefault="00AA33E9" w:rsidP="006F392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 электроэнергии в натуральном выражении</w:t>
            </w:r>
          </w:p>
        </w:tc>
        <w:tc>
          <w:tcPr>
            <w:tcW w:w="2006" w:type="dxa"/>
          </w:tcPr>
          <w:p w:rsidR="00AA33E9" w:rsidRDefault="00AA33E9" w:rsidP="00AA33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438,07 кВт/ч</w:t>
            </w:r>
          </w:p>
        </w:tc>
      </w:tr>
      <w:tr w:rsidR="00AA33E9" w:rsidTr="00AA33E9">
        <w:tc>
          <w:tcPr>
            <w:tcW w:w="617" w:type="dxa"/>
          </w:tcPr>
          <w:p w:rsidR="00AA33E9" w:rsidRDefault="00AA33E9" w:rsidP="00AA33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2" w:type="dxa"/>
          </w:tcPr>
          <w:p w:rsidR="00AA33E9" w:rsidRDefault="00AA33E9" w:rsidP="006F392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 природного газа в натуральном выражении</w:t>
            </w:r>
          </w:p>
        </w:tc>
        <w:tc>
          <w:tcPr>
            <w:tcW w:w="2006" w:type="dxa"/>
          </w:tcPr>
          <w:p w:rsidR="00AA33E9" w:rsidRDefault="00AA33E9" w:rsidP="00AA33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  <w:r w:rsidRPr="00AA33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AA33E9" w:rsidTr="00AA33E9">
        <w:tc>
          <w:tcPr>
            <w:tcW w:w="617" w:type="dxa"/>
          </w:tcPr>
          <w:p w:rsidR="00AA33E9" w:rsidRDefault="00AA33E9" w:rsidP="00AA33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2" w:type="dxa"/>
          </w:tcPr>
          <w:p w:rsidR="00AA33E9" w:rsidRDefault="00AA33E9" w:rsidP="006F392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 воды в натуральном выражении</w:t>
            </w:r>
          </w:p>
        </w:tc>
        <w:tc>
          <w:tcPr>
            <w:tcW w:w="2006" w:type="dxa"/>
          </w:tcPr>
          <w:p w:rsidR="00AA33E9" w:rsidRDefault="00AA33E9" w:rsidP="00AA33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  <w:r w:rsidRPr="00AA33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AA33E9" w:rsidTr="00AA33E9">
        <w:tc>
          <w:tcPr>
            <w:tcW w:w="617" w:type="dxa"/>
          </w:tcPr>
          <w:p w:rsidR="00AA33E9" w:rsidRDefault="00AA33E9" w:rsidP="00AA33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2" w:type="dxa"/>
          </w:tcPr>
          <w:p w:rsidR="00AA33E9" w:rsidRDefault="00AA33E9" w:rsidP="006F392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 моторного топлива в натуральном выражении</w:t>
            </w:r>
          </w:p>
        </w:tc>
        <w:tc>
          <w:tcPr>
            <w:tcW w:w="2006" w:type="dxa"/>
          </w:tcPr>
          <w:p w:rsidR="00AA33E9" w:rsidRDefault="00AA33E9" w:rsidP="00AA33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</w:tc>
      </w:tr>
      <w:tr w:rsidR="00AA33E9" w:rsidTr="00AA33E9">
        <w:tc>
          <w:tcPr>
            <w:tcW w:w="617" w:type="dxa"/>
          </w:tcPr>
          <w:p w:rsidR="00AA33E9" w:rsidRDefault="00AA33E9" w:rsidP="00AA33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2" w:type="dxa"/>
          </w:tcPr>
          <w:p w:rsidR="00AA33E9" w:rsidRDefault="00AA33E9" w:rsidP="006F392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Суммарная экономия ТЭР</w:t>
            </w:r>
          </w:p>
        </w:tc>
        <w:tc>
          <w:tcPr>
            <w:tcW w:w="2006" w:type="dxa"/>
          </w:tcPr>
          <w:p w:rsidR="00AA33E9" w:rsidRDefault="00AA33E9" w:rsidP="00AA33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 т.у.т.</w:t>
            </w:r>
          </w:p>
        </w:tc>
      </w:tr>
    </w:tbl>
    <w:p w:rsidR="00AA33E9" w:rsidRDefault="00AA33E9" w:rsidP="006F39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E9" w:rsidRDefault="00AA33E9" w:rsidP="006F39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E9" w:rsidRDefault="00AA33E9" w:rsidP="006F39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E9" w:rsidRDefault="00AA33E9" w:rsidP="006F39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E9" w:rsidRDefault="00AA33E9" w:rsidP="006F39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E9" w:rsidRDefault="00AA33E9" w:rsidP="006F39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E9" w:rsidRDefault="00AA33E9" w:rsidP="006F39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E9" w:rsidRDefault="00AA33E9" w:rsidP="006F39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E9" w:rsidRDefault="00AA33E9" w:rsidP="006F39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E9" w:rsidRDefault="00AA33E9" w:rsidP="006F39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E9" w:rsidRDefault="008F0F18" w:rsidP="00AA33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F18">
        <w:rPr>
          <w:rFonts w:ascii="Times New Roman" w:hAnsi="Times New Roman" w:cs="Times New Roman"/>
          <w:b/>
          <w:sz w:val="28"/>
          <w:szCs w:val="28"/>
        </w:rPr>
        <w:lastRenderedPageBreak/>
        <w:t>Объем и источники финансирования</w:t>
      </w:r>
    </w:p>
    <w:p w:rsidR="008F0F18" w:rsidRDefault="008F0F18" w:rsidP="00AA33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F18" w:rsidRDefault="008F0F18" w:rsidP="008F0F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6179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- 2020 гг. и на перспективу до 2022 года общий объем финансирования Программы за счет всех источников финансирования составит 3,0 тыс. руб., в том числе:</w:t>
      </w:r>
    </w:p>
    <w:p w:rsidR="008F0F18" w:rsidRDefault="008F0F18" w:rsidP="008F0F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местного бюджета 3,0 ты. руб.</w:t>
      </w:r>
    </w:p>
    <w:p w:rsidR="008F0F18" w:rsidRDefault="008F0F18" w:rsidP="008F0F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F18" w:rsidRDefault="008F0F18" w:rsidP="008F0F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1701"/>
        <w:gridCol w:w="1559"/>
        <w:gridCol w:w="1701"/>
        <w:gridCol w:w="1417"/>
      </w:tblGrid>
      <w:tr w:rsidR="008F0F18" w:rsidTr="006179FB">
        <w:trPr>
          <w:trHeight w:val="390"/>
        </w:trPr>
        <w:tc>
          <w:tcPr>
            <w:tcW w:w="2802" w:type="dxa"/>
            <w:vMerge w:val="restart"/>
          </w:tcPr>
          <w:p w:rsidR="008F0F18" w:rsidRDefault="008F0F18" w:rsidP="008F0F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F18" w:rsidRDefault="008F0F18" w:rsidP="008F0F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1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финансирования*</w:t>
            </w:r>
          </w:p>
          <w:p w:rsidR="008F0F18" w:rsidRPr="008F0F18" w:rsidRDefault="008F0F18" w:rsidP="008F0F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:rsidR="008F0F18" w:rsidRPr="008F0F18" w:rsidRDefault="008F0F18" w:rsidP="008F0F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затраты (тыс. рублей)</w:t>
            </w:r>
          </w:p>
        </w:tc>
      </w:tr>
      <w:tr w:rsidR="008F0F18" w:rsidTr="006179FB">
        <w:trPr>
          <w:trHeight w:val="435"/>
        </w:trPr>
        <w:tc>
          <w:tcPr>
            <w:tcW w:w="2802" w:type="dxa"/>
            <w:vMerge/>
          </w:tcPr>
          <w:p w:rsidR="008F0F18" w:rsidRDefault="008F0F18" w:rsidP="008F0F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0F18" w:rsidRPr="008F0F18" w:rsidRDefault="008F0F18" w:rsidP="008F0F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1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F0F18" w:rsidRDefault="008F0F18" w:rsidP="008F0F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F18" w:rsidRPr="008F0F18" w:rsidRDefault="008F0F18" w:rsidP="008F0F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18">
              <w:rPr>
                <w:rFonts w:ascii="Times New Roman" w:hAnsi="Times New Roman" w:cs="Times New Roman"/>
                <w:b/>
                <w:sz w:val="28"/>
                <w:szCs w:val="28"/>
              </w:rPr>
              <w:t>Всего.</w:t>
            </w:r>
          </w:p>
        </w:tc>
      </w:tr>
      <w:tr w:rsidR="006179FB" w:rsidTr="006179FB">
        <w:trPr>
          <w:trHeight w:val="450"/>
        </w:trPr>
        <w:tc>
          <w:tcPr>
            <w:tcW w:w="2802" w:type="dxa"/>
            <w:vMerge/>
          </w:tcPr>
          <w:p w:rsidR="006179FB" w:rsidRDefault="006179FB" w:rsidP="008F0F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79FB" w:rsidRDefault="006179FB" w:rsidP="006179F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79FB" w:rsidRDefault="006179FB" w:rsidP="006179F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79FB" w:rsidRDefault="006179FB" w:rsidP="008F0F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417" w:type="dxa"/>
            <w:vMerge/>
          </w:tcPr>
          <w:p w:rsidR="006179FB" w:rsidRDefault="006179FB" w:rsidP="008F0F1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FB" w:rsidTr="006179FB">
        <w:tc>
          <w:tcPr>
            <w:tcW w:w="2802" w:type="dxa"/>
          </w:tcPr>
          <w:p w:rsidR="006179FB" w:rsidRDefault="006179FB" w:rsidP="008F0F1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6179FB" w:rsidRPr="008F0F18" w:rsidRDefault="006179FB" w:rsidP="008F0F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6179FB" w:rsidRPr="008F0F18" w:rsidRDefault="006179FB" w:rsidP="008F0F18">
            <w:pPr>
              <w:jc w:val="center"/>
            </w:pPr>
            <w:r w:rsidRPr="008F0F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6179FB" w:rsidRPr="008F0F18" w:rsidRDefault="006179FB" w:rsidP="008F0F18">
            <w:pPr>
              <w:jc w:val="center"/>
            </w:pPr>
            <w:r w:rsidRPr="008F0F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6179FB" w:rsidRPr="008F0F18" w:rsidRDefault="006179FB" w:rsidP="008F0F18">
            <w:pPr>
              <w:jc w:val="center"/>
              <w:rPr>
                <w:b/>
              </w:rPr>
            </w:pPr>
            <w:r w:rsidRPr="008F0F1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179FB" w:rsidTr="006179FB">
        <w:tc>
          <w:tcPr>
            <w:tcW w:w="2802" w:type="dxa"/>
          </w:tcPr>
          <w:p w:rsidR="006179FB" w:rsidRDefault="006179FB" w:rsidP="008F0F1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 РФ</w:t>
            </w:r>
          </w:p>
        </w:tc>
        <w:tc>
          <w:tcPr>
            <w:tcW w:w="1701" w:type="dxa"/>
          </w:tcPr>
          <w:p w:rsidR="006179FB" w:rsidRPr="008F0F18" w:rsidRDefault="006179FB" w:rsidP="008F0F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6179FB" w:rsidRPr="008F0F18" w:rsidRDefault="006179FB" w:rsidP="008F0F18">
            <w:pPr>
              <w:jc w:val="center"/>
            </w:pPr>
            <w:r w:rsidRPr="008F0F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6179FB" w:rsidRPr="008F0F18" w:rsidRDefault="006179FB" w:rsidP="008F0F18">
            <w:pPr>
              <w:jc w:val="center"/>
            </w:pPr>
            <w:r w:rsidRPr="008F0F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6179FB" w:rsidRPr="008F0F18" w:rsidRDefault="006179FB" w:rsidP="008F0F18">
            <w:pPr>
              <w:jc w:val="center"/>
              <w:rPr>
                <w:b/>
              </w:rPr>
            </w:pPr>
            <w:r w:rsidRPr="008F0F1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179FB" w:rsidTr="006179FB">
        <w:tc>
          <w:tcPr>
            <w:tcW w:w="2802" w:type="dxa"/>
          </w:tcPr>
          <w:p w:rsidR="006179FB" w:rsidRDefault="006179FB" w:rsidP="008F0F1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6179FB" w:rsidRPr="008F0F18" w:rsidRDefault="006179FB" w:rsidP="008F0F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1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</w:tcPr>
          <w:p w:rsidR="006179FB" w:rsidRPr="008F0F18" w:rsidRDefault="006179FB" w:rsidP="008F0F18">
            <w:pPr>
              <w:jc w:val="center"/>
            </w:pPr>
            <w:r w:rsidRPr="008F0F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6179FB" w:rsidRPr="008F0F18" w:rsidRDefault="006179FB" w:rsidP="008F0F18">
            <w:pPr>
              <w:jc w:val="center"/>
            </w:pPr>
            <w:r w:rsidRPr="008F0F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6179FB" w:rsidRPr="008F0F18" w:rsidRDefault="006179FB" w:rsidP="008F0F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18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</w:tr>
      <w:tr w:rsidR="006179FB" w:rsidTr="006179FB">
        <w:tc>
          <w:tcPr>
            <w:tcW w:w="2802" w:type="dxa"/>
          </w:tcPr>
          <w:p w:rsidR="006179FB" w:rsidRDefault="006179FB" w:rsidP="008F0F1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1701" w:type="dxa"/>
          </w:tcPr>
          <w:p w:rsidR="006179FB" w:rsidRPr="008F0F18" w:rsidRDefault="006179FB" w:rsidP="008F0F18">
            <w:pPr>
              <w:jc w:val="center"/>
            </w:pPr>
            <w:r w:rsidRPr="008F0F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6179FB" w:rsidRPr="008F0F18" w:rsidRDefault="006179FB" w:rsidP="008F0F18">
            <w:pPr>
              <w:jc w:val="center"/>
            </w:pPr>
            <w:r w:rsidRPr="008F0F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6179FB" w:rsidRPr="008F0F18" w:rsidRDefault="006179FB" w:rsidP="008F0F18">
            <w:pPr>
              <w:jc w:val="center"/>
            </w:pPr>
            <w:r w:rsidRPr="008F0F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6179FB" w:rsidRPr="008F0F18" w:rsidRDefault="006179FB" w:rsidP="008F0F18">
            <w:pPr>
              <w:jc w:val="center"/>
              <w:rPr>
                <w:b/>
              </w:rPr>
            </w:pPr>
            <w:r w:rsidRPr="008F0F1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179FB" w:rsidTr="006179FB">
        <w:tc>
          <w:tcPr>
            <w:tcW w:w="2802" w:type="dxa"/>
          </w:tcPr>
          <w:p w:rsidR="006179FB" w:rsidRDefault="006179FB" w:rsidP="008F0F1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1701" w:type="dxa"/>
          </w:tcPr>
          <w:p w:rsidR="006179FB" w:rsidRPr="008F0F18" w:rsidRDefault="006179FB" w:rsidP="008F0F18">
            <w:pPr>
              <w:jc w:val="center"/>
            </w:pPr>
            <w:r w:rsidRPr="008F0F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6179FB" w:rsidRPr="008F0F18" w:rsidRDefault="006179FB" w:rsidP="008F0F18">
            <w:pPr>
              <w:jc w:val="center"/>
            </w:pPr>
            <w:r w:rsidRPr="008F0F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6179FB" w:rsidRPr="008F0F18" w:rsidRDefault="006179FB" w:rsidP="008F0F18">
            <w:pPr>
              <w:jc w:val="center"/>
            </w:pPr>
            <w:r w:rsidRPr="008F0F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6179FB" w:rsidRPr="008F0F18" w:rsidRDefault="006179FB" w:rsidP="008F0F18">
            <w:pPr>
              <w:jc w:val="center"/>
              <w:rPr>
                <w:b/>
              </w:rPr>
            </w:pPr>
            <w:r w:rsidRPr="008F0F1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8F0F18" w:rsidRDefault="008F0F18" w:rsidP="008F0F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F18" w:rsidRDefault="008F0F18" w:rsidP="008F0F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457">
        <w:rPr>
          <w:rFonts w:ascii="Times New Roman" w:hAnsi="Times New Roman" w:cs="Times New Roman"/>
          <w:b/>
          <w:sz w:val="28"/>
          <w:szCs w:val="28"/>
        </w:rPr>
        <w:t>*  ФБ - Федеральный бюджет, БС РФ - бюджет субъекта Российской Федерации</w:t>
      </w:r>
      <w:r w:rsidR="00BA1457" w:rsidRPr="00BA1457">
        <w:rPr>
          <w:rFonts w:ascii="Times New Roman" w:hAnsi="Times New Roman" w:cs="Times New Roman"/>
          <w:b/>
          <w:sz w:val="28"/>
          <w:szCs w:val="28"/>
        </w:rPr>
        <w:t>, МБ - местный бюджет, СС - собственные средства, ИИ - Иные источники.</w:t>
      </w:r>
    </w:p>
    <w:p w:rsidR="00BA1457" w:rsidRDefault="00BA1457" w:rsidP="008F0F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457" w:rsidRDefault="00BA1457" w:rsidP="008F0F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 и объемы финансирования следует ежегодно уточнять.</w:t>
      </w:r>
    </w:p>
    <w:p w:rsidR="00BA1457" w:rsidRDefault="00BA1457" w:rsidP="008F0F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457" w:rsidRDefault="00BA1457" w:rsidP="008F0F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457" w:rsidRDefault="00BA1457" w:rsidP="008F0F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457" w:rsidRDefault="00BA1457" w:rsidP="00BA14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BA1457" w:rsidRDefault="00BA1457" w:rsidP="00BA14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457" w:rsidRDefault="00BA1457" w:rsidP="00BA14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целевых показателей энергосбережения и повышения энергетической эффективности для мониторинга реализации программы мероприятий приведен в приложении № 1.</w:t>
      </w:r>
    </w:p>
    <w:p w:rsidR="00BA1457" w:rsidRDefault="00BA1457" w:rsidP="00BA14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457" w:rsidRDefault="00BA1457" w:rsidP="00BA14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457" w:rsidRDefault="00BA1457" w:rsidP="00BA14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457" w:rsidRDefault="00BA1457" w:rsidP="00BA14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 энергосбережения и повышения энергетической эффективности</w:t>
      </w:r>
    </w:p>
    <w:p w:rsidR="00BA1457" w:rsidRDefault="00BA1457" w:rsidP="00BA14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457" w:rsidRDefault="00BA1457" w:rsidP="00BA14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457" w:rsidRDefault="00BA1457" w:rsidP="00BA14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мероприятий программы энергоснабжения и повышения энергетической эффективности приведены в Приложении № 2.</w:t>
      </w:r>
    </w:p>
    <w:p w:rsidR="009769DD" w:rsidRDefault="009769DD" w:rsidP="00BA14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769DD" w:rsidSect="00C26F32">
          <w:footerReference w:type="default" r:id="rId8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7676"/>
        <w:gridCol w:w="7676"/>
      </w:tblGrid>
      <w:tr w:rsidR="00465D74" w:rsidTr="00465D74">
        <w:tc>
          <w:tcPr>
            <w:tcW w:w="7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5D74" w:rsidRDefault="00465D74" w:rsidP="00537D90">
            <w:pPr>
              <w:tabs>
                <w:tab w:val="left" w:pos="709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5D74" w:rsidRDefault="00465D74" w:rsidP="00465D74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</w:p>
          <w:p w:rsidR="00465D74" w:rsidRDefault="00465D74" w:rsidP="00465D74">
            <w:pPr>
              <w:shd w:val="clear" w:color="auto" w:fill="FFFFFF"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программе </w:t>
            </w:r>
            <w:r>
              <w:rPr>
                <w:rFonts w:ascii="Times New Roman" w:hAnsi="Times New Roman"/>
                <w:b/>
                <w:spacing w:val="2"/>
                <w:sz w:val="28"/>
                <w:szCs w:val="28"/>
                <w:lang w:eastAsia="ru-RU"/>
              </w:rPr>
              <w:t xml:space="preserve">в области энергосбережения </w:t>
            </w:r>
          </w:p>
          <w:p w:rsidR="00465D74" w:rsidRDefault="00465D74" w:rsidP="00465D74">
            <w:pPr>
              <w:shd w:val="clear" w:color="auto" w:fill="FFFFFF"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  <w:lang w:eastAsia="ru-RU"/>
              </w:rPr>
              <w:t xml:space="preserve">и повышения энергетической эффективности </w:t>
            </w:r>
          </w:p>
          <w:p w:rsidR="00465D74" w:rsidRDefault="00465D74" w:rsidP="00465D74">
            <w:pPr>
              <w:shd w:val="clear" w:color="auto" w:fill="FFFFFF"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  <w:lang w:eastAsia="ru-RU"/>
              </w:rPr>
              <w:t xml:space="preserve">Терского сельского поселения </w:t>
            </w:r>
          </w:p>
          <w:p w:rsidR="00465D74" w:rsidRPr="00465D74" w:rsidRDefault="00465D74" w:rsidP="00465D74">
            <w:pPr>
              <w:shd w:val="clear" w:color="auto" w:fill="FFFFFF"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  <w:lang w:eastAsia="ru-RU"/>
              </w:rPr>
              <w:t xml:space="preserve"> на 2018-2020 гг. и на перспективу до 2022 года</w:t>
            </w:r>
          </w:p>
        </w:tc>
      </w:tr>
    </w:tbl>
    <w:p w:rsidR="00465D74" w:rsidRPr="00894B7D" w:rsidRDefault="00465D74" w:rsidP="00537D90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7D90" w:rsidRPr="00894B7D" w:rsidRDefault="00537D90" w:rsidP="00537D9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B7D">
        <w:rPr>
          <w:rFonts w:ascii="Times New Roman" w:hAnsi="Times New Roman" w:cs="Times New Roman"/>
          <w:b/>
          <w:sz w:val="28"/>
          <w:szCs w:val="28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Style w:val="a3"/>
        <w:tblW w:w="0" w:type="auto"/>
        <w:tblInd w:w="675" w:type="dxa"/>
        <w:tblLook w:val="04A0"/>
      </w:tblPr>
      <w:tblGrid>
        <w:gridCol w:w="560"/>
        <w:gridCol w:w="3679"/>
        <w:gridCol w:w="2140"/>
        <w:gridCol w:w="2268"/>
        <w:gridCol w:w="2268"/>
        <w:gridCol w:w="2538"/>
      </w:tblGrid>
      <w:tr w:rsidR="00A80E81" w:rsidTr="006179FB">
        <w:tc>
          <w:tcPr>
            <w:tcW w:w="560" w:type="dxa"/>
            <w:vMerge w:val="restart"/>
          </w:tcPr>
          <w:p w:rsidR="00A80E81" w:rsidRPr="00F93DA2" w:rsidRDefault="00A80E81" w:rsidP="00A80E8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9" w:type="dxa"/>
            <w:vMerge w:val="restart"/>
          </w:tcPr>
          <w:p w:rsidR="00A80E81" w:rsidRPr="00F93DA2" w:rsidRDefault="00A80E81" w:rsidP="00A80E8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80E81" w:rsidRPr="00F93DA2" w:rsidRDefault="00A80E81" w:rsidP="00A80E8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показателей</w:t>
            </w:r>
          </w:p>
        </w:tc>
        <w:tc>
          <w:tcPr>
            <w:tcW w:w="2140" w:type="dxa"/>
            <w:vMerge w:val="restart"/>
          </w:tcPr>
          <w:p w:rsidR="00A80E81" w:rsidRPr="00F93DA2" w:rsidRDefault="00A80E81" w:rsidP="00A80E8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A2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074" w:type="dxa"/>
            <w:gridSpan w:val="3"/>
            <w:tcBorders>
              <w:right w:val="single" w:sz="4" w:space="0" w:color="auto"/>
            </w:tcBorders>
          </w:tcPr>
          <w:p w:rsidR="00A80E81" w:rsidRPr="00F93DA2" w:rsidRDefault="00A80E81" w:rsidP="00A80E8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A2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6179FB" w:rsidTr="006179FB">
        <w:tc>
          <w:tcPr>
            <w:tcW w:w="560" w:type="dxa"/>
            <w:vMerge/>
          </w:tcPr>
          <w:p w:rsidR="006179FB" w:rsidRPr="00F93DA2" w:rsidRDefault="006179FB" w:rsidP="00A80E8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6179FB" w:rsidRPr="00F93DA2" w:rsidRDefault="006179FB" w:rsidP="00A80E8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6179FB" w:rsidRPr="00F93DA2" w:rsidRDefault="006179FB" w:rsidP="00A80E8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6179FB" w:rsidRPr="00F93DA2" w:rsidRDefault="006179FB" w:rsidP="00A80E8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A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179FB" w:rsidRPr="00F93DA2" w:rsidRDefault="006179FB" w:rsidP="00A80E8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A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6179FB" w:rsidRPr="00F93DA2" w:rsidRDefault="006179FB" w:rsidP="00A80E8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A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179FB" w:rsidTr="006179FB">
        <w:tc>
          <w:tcPr>
            <w:tcW w:w="560" w:type="dxa"/>
          </w:tcPr>
          <w:p w:rsidR="006179FB" w:rsidRPr="00F93DA2" w:rsidRDefault="006179FB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D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79" w:type="dxa"/>
          </w:tcPr>
          <w:p w:rsidR="006179FB" w:rsidRPr="00F93DA2" w:rsidRDefault="006179FB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D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0" w:type="dxa"/>
          </w:tcPr>
          <w:p w:rsidR="006179FB" w:rsidRPr="00F93DA2" w:rsidRDefault="006179FB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D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9FB" w:rsidRPr="00F93DA2" w:rsidRDefault="006179FB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D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179FB" w:rsidRPr="00F93DA2" w:rsidRDefault="006179FB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D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6179FB" w:rsidRPr="00F93DA2" w:rsidRDefault="006179FB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DA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179FB" w:rsidTr="006179FB">
        <w:tc>
          <w:tcPr>
            <w:tcW w:w="560" w:type="dxa"/>
          </w:tcPr>
          <w:p w:rsidR="006179FB" w:rsidRPr="00F93DA2" w:rsidRDefault="006179FB" w:rsidP="00A80E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6179FB" w:rsidRPr="008B408F" w:rsidRDefault="006179FB" w:rsidP="00A80E8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Экономия ЭЭ</w:t>
            </w:r>
          </w:p>
          <w:p w:rsidR="006179FB" w:rsidRPr="008B408F" w:rsidRDefault="006179FB" w:rsidP="00A80E8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40" w:type="dxa"/>
          </w:tcPr>
          <w:p w:rsidR="006179FB" w:rsidRPr="00F93DA2" w:rsidRDefault="006179FB" w:rsidP="00A80E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1"/>
            <w:r w:rsidRPr="00F93DA2">
              <w:rPr>
                <w:rFonts w:ascii="Times New Roman" w:hAnsi="Times New Roman" w:cs="Times New Roman"/>
                <w:b/>
                <w:sz w:val="24"/>
                <w:szCs w:val="24"/>
              </w:rPr>
              <w:t>кВт/ч</w:t>
            </w:r>
            <w:bookmarkEnd w:id="0"/>
          </w:p>
        </w:tc>
        <w:tc>
          <w:tcPr>
            <w:tcW w:w="2268" w:type="dxa"/>
          </w:tcPr>
          <w:p w:rsidR="006179FB" w:rsidRPr="008B408F" w:rsidRDefault="006179FB" w:rsidP="00A80E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i/>
                <w:sz w:val="24"/>
                <w:szCs w:val="24"/>
              </w:rPr>
              <w:t>370,5</w:t>
            </w:r>
          </w:p>
        </w:tc>
        <w:tc>
          <w:tcPr>
            <w:tcW w:w="2268" w:type="dxa"/>
          </w:tcPr>
          <w:p w:rsidR="006179FB" w:rsidRPr="008B408F" w:rsidRDefault="006179FB" w:rsidP="00A80E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i/>
                <w:sz w:val="24"/>
                <w:szCs w:val="24"/>
              </w:rPr>
              <w:t>438,07</w:t>
            </w:r>
          </w:p>
        </w:tc>
        <w:tc>
          <w:tcPr>
            <w:tcW w:w="2538" w:type="dxa"/>
          </w:tcPr>
          <w:p w:rsidR="006179FB" w:rsidRPr="008B408F" w:rsidRDefault="006179FB" w:rsidP="00A80E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i/>
                <w:sz w:val="24"/>
                <w:szCs w:val="24"/>
              </w:rPr>
              <w:t>438,07</w:t>
            </w:r>
          </w:p>
        </w:tc>
      </w:tr>
      <w:tr w:rsidR="006179FB" w:rsidTr="006179FB">
        <w:tc>
          <w:tcPr>
            <w:tcW w:w="560" w:type="dxa"/>
          </w:tcPr>
          <w:p w:rsidR="006179FB" w:rsidRPr="00F93DA2" w:rsidRDefault="006179FB" w:rsidP="00A80E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6179FB" w:rsidRPr="008B408F" w:rsidRDefault="006179FB" w:rsidP="00A80E8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Экономия природного газа:</w:t>
            </w:r>
          </w:p>
          <w:p w:rsidR="006179FB" w:rsidRPr="008B408F" w:rsidRDefault="006179FB" w:rsidP="00A80E8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40" w:type="dxa"/>
          </w:tcPr>
          <w:p w:rsidR="006179FB" w:rsidRPr="00F93DA2" w:rsidRDefault="006179FB" w:rsidP="00A80E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A2">
              <w:rPr>
                <w:rFonts w:ascii="Times New Roman" w:hAnsi="Times New Roman" w:cs="Times New Roman"/>
                <w:b/>
                <w:sz w:val="24"/>
                <w:szCs w:val="24"/>
              </w:rPr>
              <w:t>куб.м.</w:t>
            </w:r>
          </w:p>
        </w:tc>
        <w:tc>
          <w:tcPr>
            <w:tcW w:w="2268" w:type="dxa"/>
          </w:tcPr>
          <w:p w:rsidR="006179FB" w:rsidRPr="008B408F" w:rsidRDefault="006179FB" w:rsidP="00A80E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179FB" w:rsidRPr="008B408F" w:rsidRDefault="006179FB" w:rsidP="00A80E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538" w:type="dxa"/>
          </w:tcPr>
          <w:p w:rsidR="006179FB" w:rsidRPr="008B408F" w:rsidRDefault="006179FB" w:rsidP="00A80E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179FB" w:rsidTr="006179FB">
        <w:tc>
          <w:tcPr>
            <w:tcW w:w="560" w:type="dxa"/>
          </w:tcPr>
          <w:p w:rsidR="006179FB" w:rsidRPr="00F93DA2" w:rsidRDefault="006179FB" w:rsidP="00A80E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6179FB" w:rsidRPr="008B408F" w:rsidRDefault="006179FB" w:rsidP="00A80E8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Экономия ХВС:</w:t>
            </w:r>
          </w:p>
          <w:p w:rsidR="006179FB" w:rsidRPr="008B408F" w:rsidRDefault="006179FB" w:rsidP="00A80E8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40" w:type="dxa"/>
          </w:tcPr>
          <w:p w:rsidR="006179FB" w:rsidRPr="00F93DA2" w:rsidRDefault="006179FB" w:rsidP="00A80E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A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93DA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6179FB" w:rsidRPr="008B408F" w:rsidRDefault="006179FB" w:rsidP="00A80E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179FB" w:rsidRPr="008B408F" w:rsidRDefault="006179FB" w:rsidP="00A80E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538" w:type="dxa"/>
          </w:tcPr>
          <w:p w:rsidR="006179FB" w:rsidRPr="008B408F" w:rsidRDefault="006179FB" w:rsidP="00A80E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179FB" w:rsidTr="006179FB">
        <w:tc>
          <w:tcPr>
            <w:tcW w:w="560" w:type="dxa"/>
          </w:tcPr>
          <w:p w:rsidR="006179FB" w:rsidRPr="00F93DA2" w:rsidRDefault="006179FB" w:rsidP="00A80E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:rsidR="006179FB" w:rsidRPr="008B408F" w:rsidRDefault="006179FB" w:rsidP="00A80E8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Экономия моторного масла:</w:t>
            </w:r>
          </w:p>
          <w:p w:rsidR="006179FB" w:rsidRPr="008B408F" w:rsidRDefault="006179FB" w:rsidP="00A80E8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40" w:type="dxa"/>
          </w:tcPr>
          <w:p w:rsidR="006179FB" w:rsidRPr="00F93DA2" w:rsidRDefault="006179FB" w:rsidP="00A80E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A2">
              <w:rPr>
                <w:rFonts w:ascii="Times New Roman" w:hAnsi="Times New Roman" w:cs="Times New Roman"/>
                <w:b/>
                <w:sz w:val="24"/>
                <w:szCs w:val="24"/>
              </w:rPr>
              <w:t>тонн.</w:t>
            </w:r>
          </w:p>
        </w:tc>
        <w:tc>
          <w:tcPr>
            <w:tcW w:w="2268" w:type="dxa"/>
          </w:tcPr>
          <w:p w:rsidR="006179FB" w:rsidRPr="008B408F" w:rsidRDefault="006179FB" w:rsidP="00A80E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179FB" w:rsidRPr="008B408F" w:rsidRDefault="006179FB" w:rsidP="00A80E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538" w:type="dxa"/>
          </w:tcPr>
          <w:p w:rsidR="006179FB" w:rsidRPr="008B408F" w:rsidRDefault="006179FB" w:rsidP="00A80E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537D90" w:rsidRDefault="00537D90" w:rsidP="00537D9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08F" w:rsidRDefault="008B408F" w:rsidP="00537D9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08F" w:rsidRPr="008B408F" w:rsidRDefault="008B408F" w:rsidP="008B408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8F">
        <w:rPr>
          <w:rFonts w:ascii="Times New Roman" w:hAnsi="Times New Roman" w:cs="Times New Roman"/>
          <w:b/>
          <w:sz w:val="28"/>
          <w:szCs w:val="28"/>
        </w:rPr>
        <w:t xml:space="preserve">Расчет потребления ТЭР на 1 человека и на 1 кв.м. в сопоставимых условиях </w:t>
      </w:r>
    </w:p>
    <w:p w:rsidR="008B408F" w:rsidRDefault="008B408F" w:rsidP="008B408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6"/>
      <w:bookmarkStart w:id="2" w:name="OLE_LINK7"/>
      <w:bookmarkStart w:id="3" w:name="OLE_LINK8"/>
      <w:r w:rsidRPr="008B408F">
        <w:rPr>
          <w:rFonts w:ascii="Times New Roman" w:hAnsi="Times New Roman" w:cs="Times New Roman"/>
          <w:b/>
          <w:sz w:val="28"/>
          <w:szCs w:val="28"/>
        </w:rPr>
        <w:t>(с учетом экономии по сравнению с базовыми показателями на период реализации программы)</w:t>
      </w:r>
    </w:p>
    <w:tbl>
      <w:tblPr>
        <w:tblStyle w:val="a3"/>
        <w:tblW w:w="0" w:type="auto"/>
        <w:tblLook w:val="04A0"/>
      </w:tblPr>
      <w:tblGrid>
        <w:gridCol w:w="817"/>
        <w:gridCol w:w="7796"/>
        <w:gridCol w:w="1421"/>
        <w:gridCol w:w="1276"/>
        <w:gridCol w:w="1133"/>
        <w:gridCol w:w="1133"/>
        <w:gridCol w:w="1210"/>
      </w:tblGrid>
      <w:tr w:rsidR="008B408F" w:rsidRPr="008B408F" w:rsidTr="008B408F">
        <w:tc>
          <w:tcPr>
            <w:tcW w:w="817" w:type="dxa"/>
          </w:tcPr>
          <w:bookmarkEnd w:id="1"/>
          <w:bookmarkEnd w:id="2"/>
          <w:bookmarkEnd w:id="3"/>
          <w:p w:rsidR="008B408F" w:rsidRPr="003D60D9" w:rsidRDefault="008B408F" w:rsidP="008B40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</w:tcPr>
          <w:p w:rsidR="008B408F" w:rsidRPr="003D60D9" w:rsidRDefault="008B408F" w:rsidP="008B40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21" w:type="dxa"/>
          </w:tcPr>
          <w:p w:rsidR="008B408F" w:rsidRPr="003D60D9" w:rsidRDefault="008B408F" w:rsidP="008B40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D9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8B408F" w:rsidRPr="003D60D9" w:rsidRDefault="006179FB" w:rsidP="008B40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8B408F" w:rsidRPr="003D6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(базов</w:t>
            </w:r>
            <w:r w:rsidR="003D60D9" w:rsidRPr="003D60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B408F" w:rsidRPr="003D60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:rsidR="008B408F" w:rsidRPr="003D60D9" w:rsidRDefault="008B408F" w:rsidP="006179F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D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179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D6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</w:tcPr>
          <w:p w:rsidR="008B408F" w:rsidRPr="003D60D9" w:rsidRDefault="008B408F" w:rsidP="006179F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D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179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D6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10" w:type="dxa"/>
          </w:tcPr>
          <w:p w:rsidR="008B408F" w:rsidRPr="003D60D9" w:rsidRDefault="006179FB" w:rsidP="008B40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B408F" w:rsidRPr="003D6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B408F" w:rsidRPr="008B408F" w:rsidTr="008B408F">
        <w:tc>
          <w:tcPr>
            <w:tcW w:w="817" w:type="dxa"/>
          </w:tcPr>
          <w:p w:rsidR="008B408F" w:rsidRPr="003D60D9" w:rsidRDefault="008B408F" w:rsidP="008B40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8B408F" w:rsidRPr="008B408F" w:rsidRDefault="008B408F" w:rsidP="008B408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2"/>
            <w:bookmarkStart w:id="5" w:name="OLE_LINK3"/>
            <w:r w:rsidRPr="008B408F">
              <w:rPr>
                <w:rFonts w:ascii="Times New Roman" w:hAnsi="Times New Roman" w:cs="Times New Roman"/>
                <w:sz w:val="24"/>
                <w:szCs w:val="24"/>
              </w:rPr>
              <w:t>Удельный расход ЭЭ, расчеты за которую осуществляются с использованием приборов учета на 1 м</w:t>
            </w:r>
            <w:r w:rsidRPr="008B40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"/>
            <w:bookmarkEnd w:id="5"/>
          </w:p>
        </w:tc>
        <w:tc>
          <w:tcPr>
            <w:tcW w:w="1421" w:type="dxa"/>
          </w:tcPr>
          <w:p w:rsidR="008B408F" w:rsidRPr="008B408F" w:rsidRDefault="008B408F" w:rsidP="008B40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A2">
              <w:rPr>
                <w:rFonts w:ascii="Times New Roman" w:hAnsi="Times New Roman" w:cs="Times New Roman"/>
                <w:b/>
                <w:sz w:val="24"/>
                <w:szCs w:val="24"/>
              </w:rPr>
              <w:t>кВт/ч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</w:t>
            </w:r>
            <w:r w:rsidRPr="008B408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8B408F" w:rsidRPr="008B408F" w:rsidRDefault="003D60D9" w:rsidP="008B40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1133" w:type="dxa"/>
          </w:tcPr>
          <w:p w:rsidR="008B408F" w:rsidRPr="008B408F" w:rsidRDefault="003D60D9" w:rsidP="008B40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3" w:type="dxa"/>
          </w:tcPr>
          <w:p w:rsidR="008B408F" w:rsidRPr="008B408F" w:rsidRDefault="003D60D9" w:rsidP="008B40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210" w:type="dxa"/>
          </w:tcPr>
          <w:p w:rsidR="008B408F" w:rsidRPr="008B408F" w:rsidRDefault="003D60D9" w:rsidP="008B40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8B408F" w:rsidRPr="008B408F" w:rsidTr="008B408F">
        <w:tc>
          <w:tcPr>
            <w:tcW w:w="817" w:type="dxa"/>
          </w:tcPr>
          <w:p w:rsidR="008B408F" w:rsidRPr="003D60D9" w:rsidRDefault="008B408F" w:rsidP="008B40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8B408F" w:rsidRPr="008B408F" w:rsidRDefault="008B408F" w:rsidP="008B408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 xml:space="preserve">, расчеты за которую осуществляются с </w:t>
            </w:r>
            <w:r w:rsidRPr="008B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приборов учета на 1 м</w:t>
            </w:r>
            <w:r w:rsidRPr="008B40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8B408F" w:rsidRPr="008B408F" w:rsidRDefault="008B408F" w:rsidP="008B40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OLE_LINK4"/>
            <w:bookmarkStart w:id="7" w:name="OLE_LINK5"/>
            <w:r w:rsidRPr="008B40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r w:rsidRPr="008B408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8B408F">
              <w:rPr>
                <w:rFonts w:ascii="Times New Roman" w:hAnsi="Times New Roman" w:cs="Times New Roman"/>
                <w:b/>
                <w:sz w:val="24"/>
                <w:szCs w:val="24"/>
              </w:rPr>
              <w:t>/м</w:t>
            </w:r>
            <w:r w:rsidRPr="008B408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bookmarkEnd w:id="6"/>
            <w:bookmarkEnd w:id="7"/>
          </w:p>
        </w:tc>
        <w:tc>
          <w:tcPr>
            <w:tcW w:w="1276" w:type="dxa"/>
          </w:tcPr>
          <w:p w:rsidR="008B408F" w:rsidRPr="008B408F" w:rsidRDefault="003D60D9" w:rsidP="008B40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8B408F" w:rsidRPr="008B408F" w:rsidRDefault="003D60D9" w:rsidP="008B40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8B408F" w:rsidRPr="008B408F" w:rsidRDefault="003D60D9" w:rsidP="008B40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8B408F" w:rsidRPr="008B408F" w:rsidRDefault="003D60D9" w:rsidP="008B40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08F" w:rsidRPr="008B408F" w:rsidTr="008B408F">
        <w:tc>
          <w:tcPr>
            <w:tcW w:w="817" w:type="dxa"/>
          </w:tcPr>
          <w:p w:rsidR="008B408F" w:rsidRPr="003D60D9" w:rsidRDefault="008B408F" w:rsidP="008B40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96" w:type="dxa"/>
          </w:tcPr>
          <w:p w:rsidR="008B408F" w:rsidRPr="008B408F" w:rsidRDefault="008B408F" w:rsidP="008B408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>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расход воды</w:t>
            </w: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>, расчеты за которую осуществляются с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льзованием приборов учета на 1 чел</w:t>
            </w: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8B408F" w:rsidRPr="008B408F" w:rsidRDefault="008B408F" w:rsidP="008B40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B408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8B408F">
              <w:rPr>
                <w:rFonts w:ascii="Times New Roman" w:hAnsi="Times New Roman" w:cs="Times New Roman"/>
                <w:b/>
                <w:sz w:val="24"/>
                <w:szCs w:val="24"/>
              </w:rPr>
              <w:t>/м</w:t>
            </w:r>
            <w:r w:rsidRPr="008B408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8B408F" w:rsidRPr="008B408F" w:rsidRDefault="003D60D9" w:rsidP="008B40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8B408F" w:rsidRPr="008B408F" w:rsidRDefault="003D60D9" w:rsidP="008B40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8B408F" w:rsidRPr="008B408F" w:rsidRDefault="003D60D9" w:rsidP="008B40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8B408F" w:rsidRPr="008B408F" w:rsidRDefault="003D60D9" w:rsidP="008B40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08F" w:rsidRPr="008B408F" w:rsidTr="008B408F">
        <w:tc>
          <w:tcPr>
            <w:tcW w:w="817" w:type="dxa"/>
          </w:tcPr>
          <w:p w:rsidR="008B408F" w:rsidRPr="003D60D9" w:rsidRDefault="008B408F" w:rsidP="008B40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8B408F" w:rsidRPr="008B408F" w:rsidRDefault="008B408F" w:rsidP="008B408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>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расход природного газа</w:t>
            </w: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>, расчеты за которую осуществляются с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льзованием приборов учета на 1 чел</w:t>
            </w: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8B408F" w:rsidRPr="008B408F" w:rsidRDefault="008B408F" w:rsidP="008B40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B408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8B408F">
              <w:rPr>
                <w:rFonts w:ascii="Times New Roman" w:hAnsi="Times New Roman" w:cs="Times New Roman"/>
                <w:b/>
                <w:sz w:val="24"/>
                <w:szCs w:val="24"/>
              </w:rPr>
              <w:t>/м</w:t>
            </w:r>
            <w:r w:rsidRPr="008B408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8B408F" w:rsidRPr="008B408F" w:rsidRDefault="003D60D9" w:rsidP="008B40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8B408F" w:rsidRPr="008B408F" w:rsidRDefault="003D60D9" w:rsidP="008B40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8B408F" w:rsidRPr="008B408F" w:rsidRDefault="003D60D9" w:rsidP="008B40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8B408F" w:rsidRPr="008B408F" w:rsidRDefault="003D60D9" w:rsidP="008B40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94B7D" w:rsidRDefault="00894B7D" w:rsidP="003D60D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08F" w:rsidRDefault="003D60D9" w:rsidP="003D60D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потребления ТЭР и воды учреждением, в сопоставимых условиях</w:t>
      </w:r>
    </w:p>
    <w:p w:rsidR="003D60D9" w:rsidRDefault="003D60D9" w:rsidP="003D60D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8F">
        <w:rPr>
          <w:rFonts w:ascii="Times New Roman" w:hAnsi="Times New Roman" w:cs="Times New Roman"/>
          <w:b/>
          <w:sz w:val="28"/>
          <w:szCs w:val="28"/>
        </w:rPr>
        <w:t>(с учетом экономии по сравнению с базовыми показателями на период реализации программы)</w:t>
      </w:r>
    </w:p>
    <w:p w:rsidR="003D60D9" w:rsidRDefault="003D60D9" w:rsidP="003D60D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2"/>
        <w:gridCol w:w="1843"/>
        <w:gridCol w:w="1701"/>
        <w:gridCol w:w="1843"/>
        <w:gridCol w:w="2268"/>
        <w:gridCol w:w="1984"/>
      </w:tblGrid>
      <w:tr w:rsidR="006179FB" w:rsidTr="006179FB">
        <w:tc>
          <w:tcPr>
            <w:tcW w:w="4786" w:type="dxa"/>
            <w:gridSpan w:val="2"/>
          </w:tcPr>
          <w:p w:rsidR="006179FB" w:rsidRDefault="006179FB" w:rsidP="003D60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  <w:p w:rsidR="006179FB" w:rsidRPr="00EF2021" w:rsidRDefault="006179FB" w:rsidP="003D60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9FB" w:rsidRPr="00EF2021" w:rsidRDefault="006179FB" w:rsidP="003D60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21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6179FB" w:rsidRPr="00EF2021" w:rsidRDefault="006179FB" w:rsidP="003D60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2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179FB" w:rsidRPr="00EF2021" w:rsidRDefault="006179FB" w:rsidP="006179F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2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179FB" w:rsidRPr="00EF2021" w:rsidRDefault="006179FB" w:rsidP="006179F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2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179FB" w:rsidRPr="00EF2021" w:rsidRDefault="006179FB" w:rsidP="006179F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2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179FB" w:rsidTr="006179FB">
        <w:tc>
          <w:tcPr>
            <w:tcW w:w="534" w:type="dxa"/>
          </w:tcPr>
          <w:p w:rsidR="006179FB" w:rsidRPr="00EF2021" w:rsidRDefault="006179FB" w:rsidP="00EF20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0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6179FB" w:rsidRPr="00EF2021" w:rsidRDefault="006179FB" w:rsidP="00EF202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(прогнозное) потребление Э/Э</w:t>
            </w:r>
          </w:p>
        </w:tc>
        <w:tc>
          <w:tcPr>
            <w:tcW w:w="1843" w:type="dxa"/>
          </w:tcPr>
          <w:p w:rsidR="006179FB" w:rsidRPr="00EF2021" w:rsidRDefault="006179FB" w:rsidP="00EF20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OLE_LINK13"/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  <w:bookmarkEnd w:id="8"/>
          </w:p>
        </w:tc>
        <w:tc>
          <w:tcPr>
            <w:tcW w:w="1701" w:type="dxa"/>
          </w:tcPr>
          <w:p w:rsidR="006179FB" w:rsidRPr="003F32C5" w:rsidRDefault="006179FB" w:rsidP="00EF20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2C5">
              <w:rPr>
                <w:rFonts w:ascii="Times New Roman" w:hAnsi="Times New Roman" w:cs="Times New Roman"/>
                <w:i/>
                <w:sz w:val="24"/>
                <w:szCs w:val="24"/>
              </w:rPr>
              <w:t>1722</w:t>
            </w:r>
          </w:p>
        </w:tc>
        <w:tc>
          <w:tcPr>
            <w:tcW w:w="1843" w:type="dxa"/>
          </w:tcPr>
          <w:p w:rsidR="006179FB" w:rsidRPr="003F32C5" w:rsidRDefault="006179FB" w:rsidP="00EF20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9" w:name="OLE_LINK16"/>
            <w:bookmarkStart w:id="10" w:name="OLE_LINK17"/>
            <w:r w:rsidRPr="003F32C5">
              <w:rPr>
                <w:rFonts w:ascii="Times New Roman" w:hAnsi="Times New Roman" w:cs="Times New Roman"/>
                <w:i/>
                <w:sz w:val="24"/>
                <w:szCs w:val="24"/>
              </w:rPr>
              <w:t>1722</w:t>
            </w:r>
            <w:bookmarkEnd w:id="9"/>
            <w:bookmarkEnd w:id="10"/>
          </w:p>
        </w:tc>
        <w:tc>
          <w:tcPr>
            <w:tcW w:w="2268" w:type="dxa"/>
          </w:tcPr>
          <w:p w:rsidR="006179FB" w:rsidRPr="003F32C5" w:rsidRDefault="006179FB" w:rsidP="00EF2021">
            <w:pPr>
              <w:jc w:val="center"/>
              <w:rPr>
                <w:i/>
              </w:rPr>
            </w:pPr>
            <w:r w:rsidRPr="003F32C5">
              <w:rPr>
                <w:rFonts w:ascii="Times New Roman" w:hAnsi="Times New Roman" w:cs="Times New Roman"/>
                <w:i/>
                <w:sz w:val="24"/>
                <w:szCs w:val="24"/>
              </w:rPr>
              <w:t>1722</w:t>
            </w:r>
          </w:p>
        </w:tc>
        <w:tc>
          <w:tcPr>
            <w:tcW w:w="1984" w:type="dxa"/>
          </w:tcPr>
          <w:p w:rsidR="006179FB" w:rsidRPr="003F32C5" w:rsidRDefault="006179FB" w:rsidP="00EF2021">
            <w:pPr>
              <w:jc w:val="center"/>
              <w:rPr>
                <w:i/>
              </w:rPr>
            </w:pPr>
            <w:r w:rsidRPr="003F32C5">
              <w:rPr>
                <w:rFonts w:ascii="Times New Roman" w:hAnsi="Times New Roman" w:cs="Times New Roman"/>
                <w:i/>
                <w:sz w:val="24"/>
                <w:szCs w:val="24"/>
              </w:rPr>
              <w:t>1722</w:t>
            </w:r>
          </w:p>
        </w:tc>
      </w:tr>
      <w:tr w:rsidR="006179FB" w:rsidTr="006179FB">
        <w:tc>
          <w:tcPr>
            <w:tcW w:w="534" w:type="dxa"/>
          </w:tcPr>
          <w:p w:rsidR="006179FB" w:rsidRPr="00EF2021" w:rsidRDefault="006179FB" w:rsidP="003D60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:rsidR="006179FB" w:rsidRPr="00EF2021" w:rsidRDefault="006179FB" w:rsidP="00EF202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Э/Э с учетом экономии от реализации мероприятий</w:t>
            </w:r>
          </w:p>
        </w:tc>
        <w:tc>
          <w:tcPr>
            <w:tcW w:w="1843" w:type="dxa"/>
          </w:tcPr>
          <w:p w:rsidR="006179FB" w:rsidRDefault="006179FB" w:rsidP="003D60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FB" w:rsidRPr="00EF2021" w:rsidRDefault="006179FB" w:rsidP="003D60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  <w:tc>
          <w:tcPr>
            <w:tcW w:w="1701" w:type="dxa"/>
          </w:tcPr>
          <w:p w:rsidR="006179FB" w:rsidRPr="003F32C5" w:rsidRDefault="006179FB" w:rsidP="003D60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2C5">
              <w:rPr>
                <w:rFonts w:ascii="Times New Roman" w:hAnsi="Times New Roman" w:cs="Times New Roman"/>
                <w:i/>
                <w:sz w:val="24"/>
                <w:szCs w:val="24"/>
              </w:rPr>
              <w:t>1722</w:t>
            </w:r>
          </w:p>
        </w:tc>
        <w:tc>
          <w:tcPr>
            <w:tcW w:w="1843" w:type="dxa"/>
          </w:tcPr>
          <w:p w:rsidR="006179FB" w:rsidRPr="003F32C5" w:rsidRDefault="006179FB" w:rsidP="003D60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2C5">
              <w:rPr>
                <w:rFonts w:ascii="Times New Roman" w:hAnsi="Times New Roman" w:cs="Times New Roman"/>
                <w:i/>
                <w:sz w:val="24"/>
                <w:szCs w:val="24"/>
              </w:rPr>
              <w:t>1351,5</w:t>
            </w:r>
          </w:p>
        </w:tc>
        <w:tc>
          <w:tcPr>
            <w:tcW w:w="2268" w:type="dxa"/>
          </w:tcPr>
          <w:p w:rsidR="006179FB" w:rsidRPr="003F32C5" w:rsidRDefault="006179FB" w:rsidP="003D60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2C5">
              <w:rPr>
                <w:rFonts w:ascii="Times New Roman" w:hAnsi="Times New Roman" w:cs="Times New Roman"/>
                <w:i/>
                <w:sz w:val="24"/>
                <w:szCs w:val="24"/>
              </w:rPr>
              <w:t>1283,93</w:t>
            </w:r>
          </w:p>
        </w:tc>
        <w:tc>
          <w:tcPr>
            <w:tcW w:w="1984" w:type="dxa"/>
          </w:tcPr>
          <w:p w:rsidR="006179FB" w:rsidRPr="003F32C5" w:rsidRDefault="006179FB" w:rsidP="003D60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2C5">
              <w:rPr>
                <w:rFonts w:ascii="Times New Roman" w:hAnsi="Times New Roman" w:cs="Times New Roman"/>
                <w:i/>
                <w:sz w:val="24"/>
                <w:szCs w:val="24"/>
              </w:rPr>
              <w:t>1283,93</w:t>
            </w:r>
          </w:p>
        </w:tc>
      </w:tr>
      <w:tr w:rsidR="006179FB" w:rsidTr="006179FB">
        <w:tc>
          <w:tcPr>
            <w:tcW w:w="534" w:type="dxa"/>
          </w:tcPr>
          <w:p w:rsidR="006179FB" w:rsidRPr="00EF2021" w:rsidRDefault="006179FB" w:rsidP="003F32C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179FB" w:rsidRPr="00EF2021" w:rsidRDefault="006179FB" w:rsidP="003F32C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OLE_LINK9"/>
            <w:bookmarkStart w:id="12" w:name="OLE_LINK10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(прогнозное) потребление природного газа</w:t>
            </w:r>
            <w:bookmarkEnd w:id="11"/>
            <w:bookmarkEnd w:id="12"/>
          </w:p>
        </w:tc>
        <w:tc>
          <w:tcPr>
            <w:tcW w:w="1843" w:type="dxa"/>
          </w:tcPr>
          <w:p w:rsidR="006179FB" w:rsidRPr="00EF2021" w:rsidRDefault="006179FB" w:rsidP="003F32C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OLE_LINK14"/>
            <w:bookmarkStart w:id="14" w:name="OLE_LINK15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20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bookmarkEnd w:id="13"/>
            <w:bookmarkEnd w:id="14"/>
          </w:p>
        </w:tc>
        <w:tc>
          <w:tcPr>
            <w:tcW w:w="1701" w:type="dxa"/>
          </w:tcPr>
          <w:p w:rsidR="006179FB" w:rsidRPr="003F32C5" w:rsidRDefault="006179FB" w:rsidP="003F32C5">
            <w:pPr>
              <w:jc w:val="center"/>
              <w:rPr>
                <w:i/>
              </w:rPr>
            </w:pPr>
            <w:r w:rsidRPr="003F32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179FB" w:rsidRPr="003F32C5" w:rsidRDefault="006179FB" w:rsidP="003F32C5">
            <w:pPr>
              <w:jc w:val="center"/>
              <w:rPr>
                <w:i/>
              </w:rPr>
            </w:pPr>
            <w:r w:rsidRPr="003F32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179FB" w:rsidRPr="003F32C5" w:rsidRDefault="006179FB" w:rsidP="003F32C5">
            <w:pPr>
              <w:jc w:val="center"/>
              <w:rPr>
                <w:i/>
              </w:rPr>
            </w:pPr>
            <w:r w:rsidRPr="003F32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179FB" w:rsidRPr="003F32C5" w:rsidRDefault="006179FB" w:rsidP="003F32C5">
            <w:pPr>
              <w:jc w:val="center"/>
              <w:rPr>
                <w:i/>
              </w:rPr>
            </w:pPr>
            <w:r w:rsidRPr="003F32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179FB" w:rsidTr="006179FB">
        <w:tc>
          <w:tcPr>
            <w:tcW w:w="534" w:type="dxa"/>
          </w:tcPr>
          <w:p w:rsidR="006179FB" w:rsidRPr="00EF2021" w:rsidRDefault="006179FB" w:rsidP="003F32C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</w:tcPr>
          <w:p w:rsidR="006179FB" w:rsidRPr="00EF2021" w:rsidRDefault="006179FB" w:rsidP="003F32C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OLE_LINK11"/>
            <w:bookmarkStart w:id="16" w:name="OLE_LINK12"/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природного газа с учетом экономии от реализации мероприятий</w:t>
            </w:r>
            <w:bookmarkEnd w:id="15"/>
            <w:bookmarkEnd w:id="16"/>
          </w:p>
        </w:tc>
        <w:tc>
          <w:tcPr>
            <w:tcW w:w="1843" w:type="dxa"/>
          </w:tcPr>
          <w:p w:rsidR="006179FB" w:rsidRDefault="006179FB" w:rsidP="003F32C5">
            <w:pPr>
              <w:jc w:val="center"/>
            </w:pPr>
            <w:r w:rsidRPr="00713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32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6179FB" w:rsidRPr="003F32C5" w:rsidRDefault="006179FB" w:rsidP="003F32C5">
            <w:pPr>
              <w:jc w:val="center"/>
              <w:rPr>
                <w:i/>
              </w:rPr>
            </w:pPr>
            <w:r w:rsidRPr="003F32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179FB" w:rsidRPr="003F32C5" w:rsidRDefault="006179FB" w:rsidP="003F32C5">
            <w:pPr>
              <w:jc w:val="center"/>
              <w:rPr>
                <w:i/>
              </w:rPr>
            </w:pPr>
            <w:r w:rsidRPr="003F32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179FB" w:rsidRPr="003F32C5" w:rsidRDefault="006179FB" w:rsidP="003F32C5">
            <w:pPr>
              <w:jc w:val="center"/>
              <w:rPr>
                <w:i/>
              </w:rPr>
            </w:pPr>
            <w:r w:rsidRPr="003F32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179FB" w:rsidRPr="003F32C5" w:rsidRDefault="006179FB" w:rsidP="003F32C5">
            <w:pPr>
              <w:jc w:val="center"/>
              <w:rPr>
                <w:i/>
              </w:rPr>
            </w:pPr>
            <w:r w:rsidRPr="003F32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179FB" w:rsidTr="006179FB">
        <w:tc>
          <w:tcPr>
            <w:tcW w:w="534" w:type="dxa"/>
          </w:tcPr>
          <w:p w:rsidR="006179FB" w:rsidRPr="00EF2021" w:rsidRDefault="006179FB" w:rsidP="003F32C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179FB" w:rsidRPr="00EF2021" w:rsidRDefault="006179FB" w:rsidP="003F32C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(прогнозное) потребление ХВС</w:t>
            </w:r>
          </w:p>
        </w:tc>
        <w:tc>
          <w:tcPr>
            <w:tcW w:w="1843" w:type="dxa"/>
          </w:tcPr>
          <w:p w:rsidR="006179FB" w:rsidRDefault="006179FB" w:rsidP="003F32C5">
            <w:pPr>
              <w:jc w:val="center"/>
            </w:pPr>
            <w:r w:rsidRPr="00713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32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6179FB" w:rsidRPr="003F32C5" w:rsidRDefault="006179FB" w:rsidP="003F32C5">
            <w:pPr>
              <w:jc w:val="center"/>
              <w:rPr>
                <w:i/>
              </w:rPr>
            </w:pPr>
            <w:r w:rsidRPr="003F32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179FB" w:rsidRPr="003F32C5" w:rsidRDefault="006179FB" w:rsidP="003F32C5">
            <w:pPr>
              <w:jc w:val="center"/>
              <w:rPr>
                <w:i/>
              </w:rPr>
            </w:pPr>
            <w:r w:rsidRPr="003F32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179FB" w:rsidRPr="003F32C5" w:rsidRDefault="006179FB" w:rsidP="003F32C5">
            <w:pPr>
              <w:jc w:val="center"/>
              <w:rPr>
                <w:i/>
              </w:rPr>
            </w:pPr>
            <w:r w:rsidRPr="003F32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179FB" w:rsidRPr="003F32C5" w:rsidRDefault="006179FB" w:rsidP="003F32C5">
            <w:pPr>
              <w:jc w:val="center"/>
              <w:rPr>
                <w:i/>
              </w:rPr>
            </w:pPr>
            <w:r w:rsidRPr="003F32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179FB" w:rsidTr="006179FB">
        <w:tc>
          <w:tcPr>
            <w:tcW w:w="534" w:type="dxa"/>
          </w:tcPr>
          <w:p w:rsidR="006179FB" w:rsidRPr="00EF2021" w:rsidRDefault="006179FB" w:rsidP="003F32C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2" w:type="dxa"/>
          </w:tcPr>
          <w:p w:rsidR="006179FB" w:rsidRPr="00EF2021" w:rsidRDefault="006179FB" w:rsidP="003F32C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ХВС с учетом экономии от реализации мероприятий</w:t>
            </w:r>
          </w:p>
        </w:tc>
        <w:tc>
          <w:tcPr>
            <w:tcW w:w="1843" w:type="dxa"/>
          </w:tcPr>
          <w:p w:rsidR="006179FB" w:rsidRDefault="006179FB" w:rsidP="003F32C5">
            <w:pPr>
              <w:jc w:val="center"/>
            </w:pPr>
            <w:r w:rsidRPr="00713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32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6179FB" w:rsidRPr="003F32C5" w:rsidRDefault="006179FB" w:rsidP="003F32C5">
            <w:pPr>
              <w:jc w:val="center"/>
              <w:rPr>
                <w:i/>
              </w:rPr>
            </w:pPr>
            <w:r w:rsidRPr="003F32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179FB" w:rsidRPr="003F32C5" w:rsidRDefault="006179FB" w:rsidP="003F32C5">
            <w:pPr>
              <w:jc w:val="center"/>
              <w:rPr>
                <w:i/>
              </w:rPr>
            </w:pPr>
            <w:r w:rsidRPr="003F32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179FB" w:rsidRPr="003F32C5" w:rsidRDefault="006179FB" w:rsidP="003F32C5">
            <w:pPr>
              <w:jc w:val="center"/>
              <w:rPr>
                <w:i/>
              </w:rPr>
            </w:pPr>
            <w:r w:rsidRPr="003F32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179FB" w:rsidRPr="003F32C5" w:rsidRDefault="006179FB" w:rsidP="003F32C5">
            <w:pPr>
              <w:jc w:val="center"/>
              <w:rPr>
                <w:i/>
              </w:rPr>
            </w:pPr>
            <w:r w:rsidRPr="003F32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179FB" w:rsidTr="006179FB">
        <w:tc>
          <w:tcPr>
            <w:tcW w:w="534" w:type="dxa"/>
          </w:tcPr>
          <w:p w:rsidR="006179FB" w:rsidRPr="00EF2021" w:rsidRDefault="006179FB" w:rsidP="003F32C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6179FB" w:rsidRPr="00EF2021" w:rsidRDefault="006179FB" w:rsidP="003F32C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(прогнозное) потребление моторного топлива</w:t>
            </w:r>
          </w:p>
        </w:tc>
        <w:tc>
          <w:tcPr>
            <w:tcW w:w="1843" w:type="dxa"/>
          </w:tcPr>
          <w:p w:rsidR="006179FB" w:rsidRPr="00EF2021" w:rsidRDefault="006179FB" w:rsidP="003F32C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тонн.</w:t>
            </w:r>
          </w:p>
        </w:tc>
        <w:tc>
          <w:tcPr>
            <w:tcW w:w="1701" w:type="dxa"/>
          </w:tcPr>
          <w:p w:rsidR="006179FB" w:rsidRPr="003F32C5" w:rsidRDefault="006179FB" w:rsidP="003F32C5">
            <w:pPr>
              <w:jc w:val="center"/>
              <w:rPr>
                <w:i/>
              </w:rPr>
            </w:pPr>
            <w:r w:rsidRPr="003F32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179FB" w:rsidRPr="003F32C5" w:rsidRDefault="006179FB" w:rsidP="003F32C5">
            <w:pPr>
              <w:jc w:val="center"/>
              <w:rPr>
                <w:i/>
              </w:rPr>
            </w:pPr>
            <w:r w:rsidRPr="003F32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179FB" w:rsidRPr="003F32C5" w:rsidRDefault="006179FB" w:rsidP="003F32C5">
            <w:pPr>
              <w:jc w:val="center"/>
              <w:rPr>
                <w:i/>
              </w:rPr>
            </w:pPr>
            <w:r w:rsidRPr="003F32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179FB" w:rsidRPr="003F32C5" w:rsidRDefault="006179FB" w:rsidP="003F32C5">
            <w:pPr>
              <w:jc w:val="center"/>
              <w:rPr>
                <w:i/>
              </w:rPr>
            </w:pPr>
            <w:r w:rsidRPr="003F32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179FB" w:rsidTr="006179FB">
        <w:tc>
          <w:tcPr>
            <w:tcW w:w="534" w:type="dxa"/>
          </w:tcPr>
          <w:p w:rsidR="006179FB" w:rsidRPr="00EF2021" w:rsidRDefault="006179FB" w:rsidP="003F32C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2" w:type="dxa"/>
          </w:tcPr>
          <w:p w:rsidR="006179FB" w:rsidRPr="00EF2021" w:rsidRDefault="006179FB" w:rsidP="003F32C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моторного топлива с учетом экономии от реализации мероприятий</w:t>
            </w:r>
          </w:p>
        </w:tc>
        <w:tc>
          <w:tcPr>
            <w:tcW w:w="1843" w:type="dxa"/>
          </w:tcPr>
          <w:p w:rsidR="006179FB" w:rsidRPr="00EF2021" w:rsidRDefault="006179FB" w:rsidP="003F32C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тонн.</w:t>
            </w:r>
          </w:p>
        </w:tc>
        <w:tc>
          <w:tcPr>
            <w:tcW w:w="1701" w:type="dxa"/>
          </w:tcPr>
          <w:p w:rsidR="006179FB" w:rsidRPr="003F32C5" w:rsidRDefault="006179FB" w:rsidP="003F32C5">
            <w:pPr>
              <w:jc w:val="center"/>
              <w:rPr>
                <w:i/>
              </w:rPr>
            </w:pPr>
            <w:r w:rsidRPr="003F32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179FB" w:rsidRPr="003F32C5" w:rsidRDefault="006179FB" w:rsidP="003F32C5">
            <w:pPr>
              <w:jc w:val="center"/>
              <w:rPr>
                <w:i/>
              </w:rPr>
            </w:pPr>
            <w:r w:rsidRPr="003F32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179FB" w:rsidRPr="003F32C5" w:rsidRDefault="006179FB" w:rsidP="003F32C5">
            <w:pPr>
              <w:jc w:val="center"/>
              <w:rPr>
                <w:i/>
              </w:rPr>
            </w:pPr>
            <w:r w:rsidRPr="003F32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179FB" w:rsidRPr="003F32C5" w:rsidRDefault="006179FB" w:rsidP="003F32C5">
            <w:pPr>
              <w:jc w:val="center"/>
              <w:rPr>
                <w:i/>
              </w:rPr>
            </w:pPr>
            <w:r w:rsidRPr="003F32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3D60D9" w:rsidRPr="003D60D9" w:rsidRDefault="003D60D9" w:rsidP="003D60D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08F" w:rsidRDefault="008B408F" w:rsidP="00537D9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2A2" w:rsidRDefault="002012A2" w:rsidP="00537D9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снижении объема потребления энергетического ресурса в отчетный период</w:t>
      </w:r>
    </w:p>
    <w:tbl>
      <w:tblPr>
        <w:tblStyle w:val="a3"/>
        <w:tblW w:w="0" w:type="auto"/>
        <w:tblLook w:val="04A0"/>
      </w:tblPr>
      <w:tblGrid>
        <w:gridCol w:w="540"/>
        <w:gridCol w:w="2222"/>
        <w:gridCol w:w="1106"/>
        <w:gridCol w:w="1331"/>
        <w:gridCol w:w="1283"/>
        <w:gridCol w:w="1223"/>
        <w:gridCol w:w="1331"/>
        <w:gridCol w:w="1283"/>
        <w:gridCol w:w="1251"/>
        <w:gridCol w:w="1173"/>
        <w:gridCol w:w="1186"/>
        <w:gridCol w:w="1186"/>
      </w:tblGrid>
      <w:tr w:rsidR="001410D4" w:rsidTr="001410D4">
        <w:trPr>
          <w:trHeight w:val="645"/>
        </w:trPr>
        <w:tc>
          <w:tcPr>
            <w:tcW w:w="540" w:type="dxa"/>
            <w:vMerge w:val="restart"/>
          </w:tcPr>
          <w:p w:rsidR="002012A2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2" w:type="dxa"/>
            <w:vMerge w:val="restart"/>
          </w:tcPr>
          <w:p w:rsidR="002012A2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06" w:type="dxa"/>
            <w:vMerge w:val="restart"/>
            <w:tcBorders>
              <w:right w:val="single" w:sz="4" w:space="0" w:color="auto"/>
            </w:tcBorders>
          </w:tcPr>
          <w:p w:rsidR="002012A2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A2" w:rsidRDefault="002012A2" w:rsidP="002012A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периоде, по которому определялся базовый объем потребления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12A2" w:rsidRDefault="002012A2" w:rsidP="002012A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отчетном периоде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</w:tcPr>
          <w:p w:rsidR="002012A2" w:rsidRDefault="002012A2" w:rsidP="002012A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</w:t>
            </w:r>
          </w:p>
          <w:p w:rsidR="002012A2" w:rsidRDefault="002012A2" w:rsidP="002012A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D4" w:rsidTr="001410D4">
        <w:trPr>
          <w:trHeight w:val="585"/>
        </w:trPr>
        <w:tc>
          <w:tcPr>
            <w:tcW w:w="540" w:type="dxa"/>
            <w:vMerge/>
          </w:tcPr>
          <w:p w:rsidR="001410D4" w:rsidRDefault="001410D4" w:rsidP="001410D4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503274375"/>
          </w:p>
        </w:tc>
        <w:tc>
          <w:tcPr>
            <w:tcW w:w="2222" w:type="dxa"/>
            <w:vMerge/>
          </w:tcPr>
          <w:p w:rsidR="001410D4" w:rsidRDefault="001410D4" w:rsidP="001410D4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right w:val="single" w:sz="4" w:space="0" w:color="auto"/>
            </w:tcBorders>
          </w:tcPr>
          <w:p w:rsidR="001410D4" w:rsidRDefault="001410D4" w:rsidP="001410D4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</w:tcPr>
          <w:p w:rsidR="001410D4" w:rsidRDefault="001410D4" w:rsidP="001410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значение показателя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1410D4" w:rsidRDefault="001410D4" w:rsidP="001410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цели отопления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1410D4" w:rsidRDefault="001410D4" w:rsidP="001410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OLE_LINK22"/>
            <w:bookmarkStart w:id="19" w:name="OLE_LINK23"/>
            <w:r>
              <w:rPr>
                <w:rFonts w:ascii="Times New Roman" w:hAnsi="Times New Roman" w:cs="Times New Roman"/>
                <w:sz w:val="24"/>
                <w:szCs w:val="24"/>
              </w:rPr>
              <w:t>удельное значение</w:t>
            </w:r>
            <w:bookmarkEnd w:id="18"/>
            <w:bookmarkEnd w:id="19"/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1410D4" w:rsidRDefault="001410D4" w:rsidP="001410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значение показателя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1410D4" w:rsidRDefault="001410D4" w:rsidP="001410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цели отопления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1410D4" w:rsidRDefault="001410D4" w:rsidP="001410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сопостави мых условиях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1410D4" w:rsidRDefault="001410D4" w:rsidP="001410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удельное значение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1410D4" w:rsidRDefault="001410D4" w:rsidP="001410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нат. ед.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1410D4" w:rsidRDefault="001410D4" w:rsidP="001410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bookmarkEnd w:id="17"/>
      <w:tr w:rsidR="001410D4" w:rsidTr="001410D4">
        <w:tc>
          <w:tcPr>
            <w:tcW w:w="540" w:type="dxa"/>
          </w:tcPr>
          <w:p w:rsidR="002012A2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2012A2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2012A2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2012A2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2012A2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2012A2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2012A2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2012A2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2012A2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</w:tcPr>
          <w:p w:rsidR="002012A2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6" w:type="dxa"/>
          </w:tcPr>
          <w:p w:rsidR="002012A2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6" w:type="dxa"/>
          </w:tcPr>
          <w:p w:rsidR="002012A2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10D4" w:rsidTr="001410D4">
        <w:tc>
          <w:tcPr>
            <w:tcW w:w="540" w:type="dxa"/>
          </w:tcPr>
          <w:p w:rsidR="002012A2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2012A2" w:rsidRDefault="002012A2" w:rsidP="002012A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 природный газ</w:t>
            </w:r>
          </w:p>
        </w:tc>
        <w:tc>
          <w:tcPr>
            <w:tcW w:w="1106" w:type="dxa"/>
          </w:tcPr>
          <w:p w:rsidR="002012A2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1331" w:type="dxa"/>
          </w:tcPr>
          <w:p w:rsidR="002012A2" w:rsidRPr="001410D4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2012A2" w:rsidRPr="001410D4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2012A2" w:rsidRPr="001410D4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012A2" w:rsidRPr="001410D4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2012A2" w:rsidRPr="001410D4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012A2" w:rsidRPr="001410D4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2012A2" w:rsidRPr="001410D4" w:rsidRDefault="001410D4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2012A2" w:rsidRPr="001410D4" w:rsidRDefault="001410D4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2012A2" w:rsidRPr="001410D4" w:rsidRDefault="001410D4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410D4" w:rsidTr="001410D4">
        <w:tc>
          <w:tcPr>
            <w:tcW w:w="540" w:type="dxa"/>
          </w:tcPr>
          <w:p w:rsidR="002012A2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:rsidR="002012A2" w:rsidRDefault="002012A2" w:rsidP="002012A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106" w:type="dxa"/>
          </w:tcPr>
          <w:p w:rsidR="002012A2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1331" w:type="dxa"/>
          </w:tcPr>
          <w:p w:rsidR="002012A2" w:rsidRPr="001410D4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2012A2" w:rsidRPr="001410D4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2012A2" w:rsidRPr="001410D4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012A2" w:rsidRPr="001410D4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2012A2" w:rsidRPr="001410D4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012A2" w:rsidRPr="001410D4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2012A2" w:rsidRPr="001410D4" w:rsidRDefault="001410D4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2012A2" w:rsidRPr="001410D4" w:rsidRDefault="001410D4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2012A2" w:rsidRPr="001410D4" w:rsidRDefault="001410D4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410D4" w:rsidTr="001410D4">
        <w:tc>
          <w:tcPr>
            <w:tcW w:w="540" w:type="dxa"/>
          </w:tcPr>
          <w:p w:rsidR="002012A2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</w:tcPr>
          <w:p w:rsidR="002012A2" w:rsidRDefault="002012A2" w:rsidP="002012A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Моторное топливо</w:t>
            </w:r>
          </w:p>
        </w:tc>
        <w:tc>
          <w:tcPr>
            <w:tcW w:w="1106" w:type="dxa"/>
          </w:tcPr>
          <w:p w:rsidR="002012A2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тонн.</w:t>
            </w:r>
          </w:p>
        </w:tc>
        <w:tc>
          <w:tcPr>
            <w:tcW w:w="1331" w:type="dxa"/>
          </w:tcPr>
          <w:p w:rsidR="002012A2" w:rsidRPr="001410D4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2012A2" w:rsidRPr="001410D4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2012A2" w:rsidRPr="001410D4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012A2" w:rsidRPr="001410D4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2012A2" w:rsidRPr="001410D4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012A2" w:rsidRPr="001410D4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2012A2" w:rsidRPr="001410D4" w:rsidRDefault="001410D4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2012A2" w:rsidRPr="001410D4" w:rsidRDefault="001410D4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2012A2" w:rsidRPr="001410D4" w:rsidRDefault="001410D4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410D4" w:rsidTr="001410D4">
        <w:tc>
          <w:tcPr>
            <w:tcW w:w="540" w:type="dxa"/>
          </w:tcPr>
          <w:p w:rsidR="002012A2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2" w:type="dxa"/>
          </w:tcPr>
          <w:p w:rsidR="002012A2" w:rsidRDefault="002012A2" w:rsidP="002012A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106" w:type="dxa"/>
          </w:tcPr>
          <w:p w:rsidR="002012A2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  <w:tc>
          <w:tcPr>
            <w:tcW w:w="1331" w:type="dxa"/>
          </w:tcPr>
          <w:p w:rsidR="002012A2" w:rsidRPr="001410D4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1722</w:t>
            </w:r>
          </w:p>
        </w:tc>
        <w:tc>
          <w:tcPr>
            <w:tcW w:w="1283" w:type="dxa"/>
          </w:tcPr>
          <w:p w:rsidR="002012A2" w:rsidRPr="001410D4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2012A2" w:rsidRPr="001410D4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2,98</w:t>
            </w:r>
          </w:p>
        </w:tc>
        <w:tc>
          <w:tcPr>
            <w:tcW w:w="1196" w:type="dxa"/>
          </w:tcPr>
          <w:p w:rsidR="002012A2" w:rsidRPr="001410D4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1351,5</w:t>
            </w:r>
          </w:p>
        </w:tc>
        <w:tc>
          <w:tcPr>
            <w:tcW w:w="1144" w:type="dxa"/>
          </w:tcPr>
          <w:p w:rsidR="002012A2" w:rsidRPr="001410D4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012A2" w:rsidRPr="001410D4" w:rsidRDefault="002012A2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1463,7</w:t>
            </w:r>
          </w:p>
        </w:tc>
        <w:tc>
          <w:tcPr>
            <w:tcW w:w="1173" w:type="dxa"/>
          </w:tcPr>
          <w:p w:rsidR="002012A2" w:rsidRPr="001410D4" w:rsidRDefault="001410D4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2,34</w:t>
            </w:r>
          </w:p>
        </w:tc>
        <w:tc>
          <w:tcPr>
            <w:tcW w:w="1186" w:type="dxa"/>
          </w:tcPr>
          <w:p w:rsidR="002012A2" w:rsidRPr="001410D4" w:rsidRDefault="001410D4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370,5</w:t>
            </w:r>
          </w:p>
        </w:tc>
        <w:tc>
          <w:tcPr>
            <w:tcW w:w="1186" w:type="dxa"/>
          </w:tcPr>
          <w:p w:rsidR="002012A2" w:rsidRPr="001410D4" w:rsidRDefault="001410D4" w:rsidP="00537D9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i/>
                <w:sz w:val="24"/>
                <w:szCs w:val="24"/>
              </w:rPr>
              <w:t>21,51</w:t>
            </w:r>
          </w:p>
        </w:tc>
      </w:tr>
    </w:tbl>
    <w:p w:rsidR="002012A2" w:rsidRDefault="002012A2" w:rsidP="00537D9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0D4" w:rsidRDefault="001410D4" w:rsidP="00537D9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0D4" w:rsidRDefault="001410D4" w:rsidP="00537D9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0D4" w:rsidRDefault="001410D4" w:rsidP="00537D9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0D4" w:rsidRDefault="001410D4" w:rsidP="00537D9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0D4" w:rsidRDefault="001410D4" w:rsidP="00537D9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0D4" w:rsidRDefault="001410D4" w:rsidP="00537D9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0D4" w:rsidRDefault="001410D4" w:rsidP="00537D9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0D4" w:rsidRDefault="001410D4" w:rsidP="00537D9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0D4" w:rsidRDefault="001410D4" w:rsidP="00537D9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76"/>
        <w:gridCol w:w="7676"/>
      </w:tblGrid>
      <w:tr w:rsidR="00465D74" w:rsidTr="00362CA3">
        <w:tc>
          <w:tcPr>
            <w:tcW w:w="7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5D74" w:rsidRDefault="00465D74" w:rsidP="00362CA3">
            <w:pPr>
              <w:tabs>
                <w:tab w:val="left" w:pos="709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5D74" w:rsidRDefault="00465D74" w:rsidP="00362CA3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</w:p>
          <w:p w:rsidR="00465D74" w:rsidRDefault="00465D74" w:rsidP="00362CA3">
            <w:pPr>
              <w:shd w:val="clear" w:color="auto" w:fill="FFFFFF"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программе </w:t>
            </w:r>
            <w:r>
              <w:rPr>
                <w:rFonts w:ascii="Times New Roman" w:hAnsi="Times New Roman"/>
                <w:b/>
                <w:spacing w:val="2"/>
                <w:sz w:val="28"/>
                <w:szCs w:val="28"/>
                <w:lang w:eastAsia="ru-RU"/>
              </w:rPr>
              <w:t xml:space="preserve">в области энергосбережения </w:t>
            </w:r>
          </w:p>
          <w:p w:rsidR="00465D74" w:rsidRDefault="00465D74" w:rsidP="00362CA3">
            <w:pPr>
              <w:shd w:val="clear" w:color="auto" w:fill="FFFFFF"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  <w:lang w:eastAsia="ru-RU"/>
              </w:rPr>
              <w:t xml:space="preserve">и повышения энергетической эффективности </w:t>
            </w:r>
          </w:p>
          <w:p w:rsidR="00465D74" w:rsidRDefault="00465D74" w:rsidP="00362CA3">
            <w:pPr>
              <w:shd w:val="clear" w:color="auto" w:fill="FFFFFF"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  <w:lang w:eastAsia="ru-RU"/>
              </w:rPr>
              <w:t xml:space="preserve">Терского сельского поселения </w:t>
            </w:r>
          </w:p>
          <w:p w:rsidR="00465D74" w:rsidRPr="00465D74" w:rsidRDefault="00465D74" w:rsidP="00362CA3">
            <w:pPr>
              <w:shd w:val="clear" w:color="auto" w:fill="FFFFFF"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  <w:lang w:eastAsia="ru-RU"/>
              </w:rPr>
              <w:t xml:space="preserve"> на 2018-2020 гг. и на перспективу до 2022 года</w:t>
            </w:r>
          </w:p>
        </w:tc>
      </w:tr>
    </w:tbl>
    <w:p w:rsidR="00465D74" w:rsidRDefault="00465D74" w:rsidP="001410D4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0D4" w:rsidRDefault="001410D4" w:rsidP="001410D4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 энергосбережения и повышения энергетической эффективности</w:t>
      </w:r>
    </w:p>
    <w:p w:rsidR="001410D4" w:rsidRDefault="001410D4" w:rsidP="001410D4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Мероприятия повышения эффективности системы электроснабжения</w:t>
      </w:r>
    </w:p>
    <w:p w:rsidR="001410D4" w:rsidRDefault="001410D4" w:rsidP="001410D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</w:t>
      </w:r>
      <w:r w:rsidR="006179FB">
        <w:rPr>
          <w:rFonts w:ascii="Times New Roman" w:hAnsi="Times New Roman" w:cs="Times New Roman"/>
          <w:sz w:val="28"/>
          <w:szCs w:val="28"/>
        </w:rPr>
        <w:t>отребления электроэнергии в 2017</w:t>
      </w:r>
      <w:r>
        <w:rPr>
          <w:rFonts w:ascii="Times New Roman" w:hAnsi="Times New Roman" w:cs="Times New Roman"/>
          <w:sz w:val="28"/>
          <w:szCs w:val="28"/>
        </w:rPr>
        <w:t xml:space="preserve"> составляет 1722 кВт/ч.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708"/>
        <w:gridCol w:w="851"/>
        <w:gridCol w:w="992"/>
        <w:gridCol w:w="648"/>
        <w:gridCol w:w="1078"/>
        <w:gridCol w:w="700"/>
        <w:gridCol w:w="812"/>
        <w:gridCol w:w="924"/>
        <w:gridCol w:w="616"/>
        <w:gridCol w:w="1078"/>
        <w:gridCol w:w="806"/>
        <w:gridCol w:w="733"/>
        <w:gridCol w:w="910"/>
        <w:gridCol w:w="625"/>
        <w:gridCol w:w="1069"/>
      </w:tblGrid>
      <w:tr w:rsidR="00D87C26" w:rsidRPr="00362F85" w:rsidTr="00D87C26">
        <w:tc>
          <w:tcPr>
            <w:tcW w:w="675" w:type="dxa"/>
            <w:vMerge w:val="restart"/>
          </w:tcPr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85" w:rsidRDefault="00362F85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85" w:rsidRPr="00362F85" w:rsidRDefault="00362F85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4277" w:type="dxa"/>
            <w:gridSpan w:val="5"/>
          </w:tcPr>
          <w:p w:rsidR="00362F85" w:rsidRPr="00D87C26" w:rsidRDefault="00362F85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2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179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30" w:type="dxa"/>
            <w:gridSpan w:val="5"/>
          </w:tcPr>
          <w:p w:rsidR="00362F85" w:rsidRPr="00D87C26" w:rsidRDefault="00362F85" w:rsidP="006179F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2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179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43" w:type="dxa"/>
            <w:gridSpan w:val="5"/>
          </w:tcPr>
          <w:p w:rsidR="00362F85" w:rsidRPr="00D87C26" w:rsidRDefault="00362F85" w:rsidP="006179F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179F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87C26" w:rsidRPr="00362F85" w:rsidTr="00D87C26">
        <w:tc>
          <w:tcPr>
            <w:tcW w:w="675" w:type="dxa"/>
            <w:vMerge/>
          </w:tcPr>
          <w:p w:rsidR="00D87C26" w:rsidRPr="00362F85" w:rsidRDefault="00D87C26" w:rsidP="00D87C2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503275599"/>
            <w:bookmarkStart w:id="21" w:name="_Hlk503275571"/>
          </w:p>
        </w:tc>
        <w:tc>
          <w:tcPr>
            <w:tcW w:w="2127" w:type="dxa"/>
            <w:vMerge/>
          </w:tcPr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OLE_LINK26"/>
            <w:bookmarkStart w:id="23" w:name="OLE_LINK27"/>
          </w:p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</w:t>
            </w:r>
            <w:bookmarkEnd w:id="22"/>
            <w:bookmarkEnd w:id="23"/>
          </w:p>
        </w:tc>
        <w:tc>
          <w:tcPr>
            <w:tcW w:w="2718" w:type="dxa"/>
            <w:gridSpan w:val="3"/>
          </w:tcPr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топливно-энергетических ресурсов</w:t>
            </w:r>
          </w:p>
        </w:tc>
        <w:tc>
          <w:tcPr>
            <w:tcW w:w="1512" w:type="dxa"/>
            <w:gridSpan w:val="2"/>
            <w:vMerge w:val="restart"/>
          </w:tcPr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2618" w:type="dxa"/>
            <w:gridSpan w:val="3"/>
          </w:tcPr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топливно-энергетических ресурсов</w:t>
            </w:r>
          </w:p>
        </w:tc>
        <w:tc>
          <w:tcPr>
            <w:tcW w:w="1539" w:type="dxa"/>
            <w:gridSpan w:val="2"/>
            <w:vMerge w:val="restart"/>
          </w:tcPr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</w:t>
            </w:r>
          </w:p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604" w:type="dxa"/>
            <w:gridSpan w:val="3"/>
          </w:tcPr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топливно-энергетических ресурсов</w:t>
            </w:r>
          </w:p>
        </w:tc>
      </w:tr>
      <w:bookmarkEnd w:id="20"/>
      <w:tr w:rsidR="00D87C26" w:rsidRPr="00362F85" w:rsidTr="00D87C26">
        <w:tc>
          <w:tcPr>
            <w:tcW w:w="675" w:type="dxa"/>
            <w:vMerge/>
          </w:tcPr>
          <w:p w:rsidR="00D87C26" w:rsidRPr="00362F85" w:rsidRDefault="00D87C26" w:rsidP="00D87C2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OLE_LINK30"/>
            <w:bookmarkStart w:id="25" w:name="OLE_LINK31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натуральном выражении</w:t>
            </w:r>
            <w:bookmarkEnd w:id="24"/>
            <w:bookmarkEnd w:id="25"/>
          </w:p>
        </w:tc>
        <w:tc>
          <w:tcPr>
            <w:tcW w:w="1078" w:type="dxa"/>
            <w:vMerge w:val="restart"/>
          </w:tcPr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OLE_LINK32"/>
            <w:bookmarkStart w:id="27" w:name="OLE_LINK3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</w:p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тном </w:t>
            </w:r>
          </w:p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</w:t>
            </w:r>
          </w:p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нии,</w:t>
            </w:r>
          </w:p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bookmarkEnd w:id="26"/>
            <w:bookmarkEnd w:id="27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gridSpan w:val="2"/>
            <w:vMerge/>
          </w:tcPr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натуральном выражении</w:t>
            </w:r>
          </w:p>
        </w:tc>
        <w:tc>
          <w:tcPr>
            <w:tcW w:w="1078" w:type="dxa"/>
            <w:vMerge w:val="restart"/>
          </w:tcPr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</w:p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тном выраже</w:t>
            </w:r>
          </w:p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нии,</w:t>
            </w:r>
          </w:p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9" w:type="dxa"/>
            <w:gridSpan w:val="2"/>
            <w:vMerge/>
          </w:tcPr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1069" w:type="dxa"/>
            <w:vMerge w:val="restart"/>
          </w:tcPr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</w:t>
            </w:r>
          </w:p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стном выраже</w:t>
            </w:r>
          </w:p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нии, тыс. руб.</w:t>
            </w:r>
          </w:p>
        </w:tc>
      </w:tr>
      <w:tr w:rsidR="00D87C26" w:rsidRPr="00362F85" w:rsidTr="00B607B0">
        <w:tc>
          <w:tcPr>
            <w:tcW w:w="675" w:type="dxa"/>
            <w:vMerge/>
          </w:tcPr>
          <w:p w:rsidR="00D87C26" w:rsidRPr="00362F85" w:rsidRDefault="00D87C26" w:rsidP="00D87C2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503276093"/>
            <w:bookmarkEnd w:id="21"/>
          </w:p>
        </w:tc>
        <w:tc>
          <w:tcPr>
            <w:tcW w:w="2127" w:type="dxa"/>
            <w:vMerge/>
          </w:tcPr>
          <w:p w:rsidR="00D87C26" w:rsidRPr="00362F85" w:rsidRDefault="00D87C26" w:rsidP="00D87C2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851" w:type="dxa"/>
          </w:tcPr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тыс. руб.</w:t>
            </w:r>
          </w:p>
        </w:tc>
        <w:tc>
          <w:tcPr>
            <w:tcW w:w="992" w:type="dxa"/>
          </w:tcPr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48" w:type="dxa"/>
          </w:tcPr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</w:p>
        </w:tc>
        <w:tc>
          <w:tcPr>
            <w:tcW w:w="1078" w:type="dxa"/>
            <w:vMerge/>
          </w:tcPr>
          <w:p w:rsidR="00D87C26" w:rsidRPr="00362F85" w:rsidRDefault="00D87C26" w:rsidP="00D87C2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812" w:type="dxa"/>
          </w:tcPr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тыс. руб.</w:t>
            </w:r>
          </w:p>
        </w:tc>
        <w:tc>
          <w:tcPr>
            <w:tcW w:w="924" w:type="dxa"/>
          </w:tcPr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16" w:type="dxa"/>
          </w:tcPr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</w:p>
        </w:tc>
        <w:tc>
          <w:tcPr>
            <w:tcW w:w="1078" w:type="dxa"/>
            <w:vMerge/>
          </w:tcPr>
          <w:p w:rsidR="00D87C26" w:rsidRPr="00362F85" w:rsidRDefault="00D87C26" w:rsidP="00D87C2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733" w:type="dxa"/>
          </w:tcPr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тыс. руб.</w:t>
            </w:r>
          </w:p>
        </w:tc>
        <w:tc>
          <w:tcPr>
            <w:tcW w:w="910" w:type="dxa"/>
          </w:tcPr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25" w:type="dxa"/>
          </w:tcPr>
          <w:p w:rsidR="00D87C26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</w:p>
        </w:tc>
        <w:tc>
          <w:tcPr>
            <w:tcW w:w="1069" w:type="dxa"/>
            <w:vMerge/>
          </w:tcPr>
          <w:p w:rsidR="00D87C26" w:rsidRPr="00362F85" w:rsidRDefault="00D87C26" w:rsidP="00D87C2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8"/>
      <w:tr w:rsidR="00D87C26" w:rsidRPr="00362F85" w:rsidTr="00AC50B6">
        <w:tc>
          <w:tcPr>
            <w:tcW w:w="675" w:type="dxa"/>
          </w:tcPr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</w:tcPr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</w:tcPr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</w:tcPr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</w:tcPr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8" w:type="dxa"/>
          </w:tcPr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6" w:type="dxa"/>
          </w:tcPr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" w:type="dxa"/>
          </w:tcPr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0" w:type="dxa"/>
          </w:tcPr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5" w:type="dxa"/>
          </w:tcPr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9" w:type="dxa"/>
          </w:tcPr>
          <w:p w:rsidR="00D87C26" w:rsidRPr="00362F85" w:rsidRDefault="00D87C26" w:rsidP="00D87C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7C26" w:rsidRPr="00362F85" w:rsidTr="00AC50B6">
        <w:tc>
          <w:tcPr>
            <w:tcW w:w="675" w:type="dxa"/>
          </w:tcPr>
          <w:p w:rsidR="00D87C26" w:rsidRPr="00AC50B6" w:rsidRDefault="00AC50B6" w:rsidP="00D87C26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C50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27" w:type="dxa"/>
          </w:tcPr>
          <w:p w:rsidR="00D87C26" w:rsidRPr="00AC50B6" w:rsidRDefault="00AC50B6" w:rsidP="00D87C26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C50B6">
              <w:rPr>
                <w:rFonts w:ascii="Times New Roman" w:hAnsi="Times New Roman" w:cs="Times New Roman"/>
              </w:rPr>
              <w:t>Секционирование зон внутреннего освещения</w:t>
            </w:r>
          </w:p>
        </w:tc>
        <w:tc>
          <w:tcPr>
            <w:tcW w:w="708" w:type="dxa"/>
          </w:tcPr>
          <w:p w:rsidR="00D87C26" w:rsidRPr="00AC50B6" w:rsidRDefault="00AC50B6" w:rsidP="00AC50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</w:tcPr>
          <w:p w:rsidR="00D87C26" w:rsidRPr="00AC50B6" w:rsidRDefault="00AC50B6" w:rsidP="00AC50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D87C26" w:rsidRPr="00AC50B6" w:rsidRDefault="00AC50B6" w:rsidP="00AC50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370,5</w:t>
            </w:r>
          </w:p>
        </w:tc>
        <w:tc>
          <w:tcPr>
            <w:tcW w:w="648" w:type="dxa"/>
          </w:tcPr>
          <w:p w:rsidR="00D87C26" w:rsidRPr="00AC50B6" w:rsidRDefault="00AC50B6" w:rsidP="00AC50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OLE_LINK36"/>
            <w:bookmarkStart w:id="30" w:name="OLE_LINK37"/>
            <w:bookmarkStart w:id="31" w:name="OLE_LINK38"/>
            <w:bookmarkStart w:id="32" w:name="OLE_LINK39"/>
            <w:r w:rsidRPr="00AC50B6">
              <w:rPr>
                <w:rFonts w:ascii="Times New Roman" w:hAnsi="Times New Roman" w:cs="Times New Roman"/>
                <w:sz w:val="18"/>
                <w:szCs w:val="18"/>
              </w:rPr>
              <w:t>квт/ч</w:t>
            </w:r>
            <w:bookmarkEnd w:id="29"/>
            <w:bookmarkEnd w:id="30"/>
            <w:bookmarkEnd w:id="31"/>
            <w:bookmarkEnd w:id="32"/>
          </w:p>
        </w:tc>
        <w:tc>
          <w:tcPr>
            <w:tcW w:w="1078" w:type="dxa"/>
          </w:tcPr>
          <w:p w:rsidR="00D87C26" w:rsidRPr="00AC50B6" w:rsidRDefault="00AC50B6" w:rsidP="00AC50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0" w:type="dxa"/>
          </w:tcPr>
          <w:p w:rsidR="00D87C26" w:rsidRPr="00AC50B6" w:rsidRDefault="00AC50B6" w:rsidP="00AC50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bookmarkStart w:id="33" w:name="OLE_LINK40"/>
            <w:bookmarkStart w:id="34" w:name="OLE_LINK41"/>
            <w:bookmarkStart w:id="35" w:name="OLE_LINK42"/>
            <w:r>
              <w:rPr>
                <w:rFonts w:ascii="Times New Roman" w:hAnsi="Times New Roman" w:cs="Times New Roman"/>
              </w:rPr>
              <w:t>МБ</w:t>
            </w:r>
            <w:bookmarkEnd w:id="33"/>
            <w:bookmarkEnd w:id="34"/>
            <w:bookmarkEnd w:id="35"/>
          </w:p>
        </w:tc>
        <w:tc>
          <w:tcPr>
            <w:tcW w:w="812" w:type="dxa"/>
          </w:tcPr>
          <w:p w:rsidR="00D87C26" w:rsidRPr="00AC50B6" w:rsidRDefault="00AC50B6" w:rsidP="00AC50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4" w:type="dxa"/>
          </w:tcPr>
          <w:p w:rsidR="00D87C26" w:rsidRPr="00AC50B6" w:rsidRDefault="00AC50B6" w:rsidP="00AC50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370,5</w:t>
            </w:r>
          </w:p>
        </w:tc>
        <w:tc>
          <w:tcPr>
            <w:tcW w:w="616" w:type="dxa"/>
          </w:tcPr>
          <w:p w:rsidR="00D87C26" w:rsidRPr="00AC50B6" w:rsidRDefault="00AC50B6" w:rsidP="00AC50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0B6">
              <w:rPr>
                <w:rFonts w:ascii="Times New Roman" w:hAnsi="Times New Roman" w:cs="Times New Roman"/>
                <w:sz w:val="18"/>
                <w:szCs w:val="18"/>
              </w:rPr>
              <w:t>квт/ч</w:t>
            </w:r>
          </w:p>
        </w:tc>
        <w:tc>
          <w:tcPr>
            <w:tcW w:w="1078" w:type="dxa"/>
          </w:tcPr>
          <w:p w:rsidR="00D87C26" w:rsidRPr="00AC50B6" w:rsidRDefault="00AC50B6" w:rsidP="00AC50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06" w:type="dxa"/>
          </w:tcPr>
          <w:p w:rsidR="00D87C26" w:rsidRPr="00AC50B6" w:rsidRDefault="00AC50B6" w:rsidP="00AC50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33" w:type="dxa"/>
          </w:tcPr>
          <w:p w:rsidR="00D87C26" w:rsidRPr="00AC50B6" w:rsidRDefault="00AC50B6" w:rsidP="00AC50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0" w:type="dxa"/>
          </w:tcPr>
          <w:p w:rsidR="00D87C26" w:rsidRPr="00AC50B6" w:rsidRDefault="00AC50B6" w:rsidP="00AC50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370,5</w:t>
            </w:r>
          </w:p>
        </w:tc>
        <w:tc>
          <w:tcPr>
            <w:tcW w:w="625" w:type="dxa"/>
          </w:tcPr>
          <w:p w:rsidR="00D87C26" w:rsidRPr="00AC50B6" w:rsidRDefault="00AC50B6" w:rsidP="00AC50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0B6">
              <w:rPr>
                <w:rFonts w:ascii="Times New Roman" w:hAnsi="Times New Roman" w:cs="Times New Roman"/>
                <w:sz w:val="18"/>
                <w:szCs w:val="18"/>
              </w:rPr>
              <w:t>квт/ч</w:t>
            </w:r>
          </w:p>
        </w:tc>
        <w:tc>
          <w:tcPr>
            <w:tcW w:w="1069" w:type="dxa"/>
          </w:tcPr>
          <w:p w:rsidR="00D87C26" w:rsidRPr="00AC50B6" w:rsidRDefault="00AC50B6" w:rsidP="00AC50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D87C26" w:rsidRPr="00362F85" w:rsidTr="00AC50B6">
        <w:tc>
          <w:tcPr>
            <w:tcW w:w="675" w:type="dxa"/>
          </w:tcPr>
          <w:p w:rsidR="00AC50B6" w:rsidRDefault="00AC50B6" w:rsidP="00D87C26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  <w:p w:rsidR="00D87C26" w:rsidRPr="00AC50B6" w:rsidRDefault="00AC50B6" w:rsidP="00D87C26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C50B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27" w:type="dxa"/>
          </w:tcPr>
          <w:p w:rsidR="00D87C26" w:rsidRPr="00AC50B6" w:rsidRDefault="00AC50B6" w:rsidP="00D87C26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 основам энергосбережения и контроль за </w:t>
            </w:r>
            <w:r>
              <w:rPr>
                <w:rFonts w:ascii="Times New Roman" w:hAnsi="Times New Roman" w:cs="Times New Roman"/>
              </w:rPr>
              <w:lastRenderedPageBreak/>
              <w:t>выполнением 7 чел.</w:t>
            </w:r>
          </w:p>
        </w:tc>
        <w:tc>
          <w:tcPr>
            <w:tcW w:w="708" w:type="dxa"/>
          </w:tcPr>
          <w:p w:rsidR="00D87C26" w:rsidRPr="00AC50B6" w:rsidRDefault="00AC50B6" w:rsidP="00AC50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</w:t>
            </w:r>
          </w:p>
        </w:tc>
        <w:tc>
          <w:tcPr>
            <w:tcW w:w="851" w:type="dxa"/>
          </w:tcPr>
          <w:p w:rsidR="00D87C26" w:rsidRPr="00AC50B6" w:rsidRDefault="00AC50B6" w:rsidP="00AC50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D87C26" w:rsidRPr="00AC50B6" w:rsidRDefault="00AC50B6" w:rsidP="00AC50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8" w:type="dxa"/>
          </w:tcPr>
          <w:p w:rsidR="00D87C26" w:rsidRPr="00AC50B6" w:rsidRDefault="00ED46B1" w:rsidP="00AC50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0B6">
              <w:rPr>
                <w:rFonts w:ascii="Times New Roman" w:hAnsi="Times New Roman" w:cs="Times New Roman"/>
                <w:sz w:val="18"/>
                <w:szCs w:val="18"/>
              </w:rPr>
              <w:t>квт/ч</w:t>
            </w:r>
          </w:p>
        </w:tc>
        <w:tc>
          <w:tcPr>
            <w:tcW w:w="1078" w:type="dxa"/>
          </w:tcPr>
          <w:p w:rsidR="00D87C26" w:rsidRPr="00AC50B6" w:rsidRDefault="00ED46B1" w:rsidP="00AC50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0" w:type="dxa"/>
          </w:tcPr>
          <w:p w:rsidR="00D87C26" w:rsidRPr="00AC50B6" w:rsidRDefault="00ED46B1" w:rsidP="00AC50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12" w:type="dxa"/>
          </w:tcPr>
          <w:p w:rsidR="00D87C26" w:rsidRPr="00AC50B6" w:rsidRDefault="00ED46B1" w:rsidP="00AC50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4" w:type="dxa"/>
          </w:tcPr>
          <w:p w:rsidR="00D87C26" w:rsidRPr="00AC50B6" w:rsidRDefault="00ED46B1" w:rsidP="00AC50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67,57</w:t>
            </w:r>
          </w:p>
        </w:tc>
        <w:tc>
          <w:tcPr>
            <w:tcW w:w="616" w:type="dxa"/>
          </w:tcPr>
          <w:p w:rsidR="00D87C26" w:rsidRPr="00AC50B6" w:rsidRDefault="00ED46B1" w:rsidP="00AC50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0B6">
              <w:rPr>
                <w:rFonts w:ascii="Times New Roman" w:hAnsi="Times New Roman" w:cs="Times New Roman"/>
                <w:sz w:val="18"/>
                <w:szCs w:val="18"/>
              </w:rPr>
              <w:t>квт/ч</w:t>
            </w:r>
          </w:p>
        </w:tc>
        <w:tc>
          <w:tcPr>
            <w:tcW w:w="1078" w:type="dxa"/>
          </w:tcPr>
          <w:p w:rsidR="00D87C26" w:rsidRPr="00AC50B6" w:rsidRDefault="00ED46B1" w:rsidP="00AC50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0,273</w:t>
            </w:r>
          </w:p>
        </w:tc>
        <w:tc>
          <w:tcPr>
            <w:tcW w:w="806" w:type="dxa"/>
          </w:tcPr>
          <w:p w:rsidR="00D87C26" w:rsidRPr="00AC50B6" w:rsidRDefault="00ED46B1" w:rsidP="00AC50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33" w:type="dxa"/>
          </w:tcPr>
          <w:p w:rsidR="00D87C26" w:rsidRPr="00AC50B6" w:rsidRDefault="00ED46B1" w:rsidP="00AC50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0" w:type="dxa"/>
          </w:tcPr>
          <w:p w:rsidR="00D87C26" w:rsidRPr="00AC50B6" w:rsidRDefault="00ED46B1" w:rsidP="00AC50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67,57</w:t>
            </w:r>
          </w:p>
        </w:tc>
        <w:tc>
          <w:tcPr>
            <w:tcW w:w="625" w:type="dxa"/>
          </w:tcPr>
          <w:p w:rsidR="00D87C26" w:rsidRPr="00AC50B6" w:rsidRDefault="00ED46B1" w:rsidP="00AC50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0B6">
              <w:rPr>
                <w:rFonts w:ascii="Times New Roman" w:hAnsi="Times New Roman" w:cs="Times New Roman"/>
                <w:sz w:val="18"/>
                <w:szCs w:val="18"/>
              </w:rPr>
              <w:t>квт/ч</w:t>
            </w:r>
          </w:p>
        </w:tc>
        <w:tc>
          <w:tcPr>
            <w:tcW w:w="1069" w:type="dxa"/>
          </w:tcPr>
          <w:p w:rsidR="00D87C26" w:rsidRPr="00AC50B6" w:rsidRDefault="00ED46B1" w:rsidP="00AC50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0,273</w:t>
            </w:r>
          </w:p>
        </w:tc>
      </w:tr>
      <w:tr w:rsidR="00ED46B1" w:rsidRPr="00362F85" w:rsidTr="00AC50B6">
        <w:tc>
          <w:tcPr>
            <w:tcW w:w="3510" w:type="dxa"/>
            <w:gridSpan w:val="3"/>
          </w:tcPr>
          <w:p w:rsidR="00ED46B1" w:rsidRPr="00AC50B6" w:rsidRDefault="00ED46B1" w:rsidP="00ED46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50B6">
              <w:rPr>
                <w:rFonts w:ascii="Times New Roman" w:hAnsi="Times New Roman" w:cs="Times New Roman"/>
                <w:b/>
              </w:rPr>
              <w:lastRenderedPageBreak/>
              <w:t>Итого по мероприятиям</w:t>
            </w:r>
          </w:p>
        </w:tc>
        <w:tc>
          <w:tcPr>
            <w:tcW w:w="851" w:type="dxa"/>
          </w:tcPr>
          <w:p w:rsidR="00ED46B1" w:rsidRPr="00AC50B6" w:rsidRDefault="00ED46B1" w:rsidP="00ED46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ED46B1" w:rsidRPr="00AC50B6" w:rsidRDefault="00ED46B1" w:rsidP="00ED46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370,5</w:t>
            </w:r>
          </w:p>
        </w:tc>
        <w:tc>
          <w:tcPr>
            <w:tcW w:w="648" w:type="dxa"/>
          </w:tcPr>
          <w:p w:rsidR="00ED46B1" w:rsidRPr="00AC50B6" w:rsidRDefault="00ED46B1" w:rsidP="00ED46B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C50B6">
              <w:rPr>
                <w:rFonts w:ascii="Times New Roman" w:hAnsi="Times New Roman" w:cs="Times New Roman"/>
                <w:sz w:val="18"/>
                <w:szCs w:val="18"/>
              </w:rPr>
              <w:t>квт/ч</w:t>
            </w:r>
          </w:p>
        </w:tc>
        <w:tc>
          <w:tcPr>
            <w:tcW w:w="1078" w:type="dxa"/>
          </w:tcPr>
          <w:p w:rsidR="00ED46B1" w:rsidRPr="00AC50B6" w:rsidRDefault="00ED46B1" w:rsidP="00ED46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0" w:type="dxa"/>
          </w:tcPr>
          <w:p w:rsidR="00ED46B1" w:rsidRDefault="00ED46B1" w:rsidP="00ED46B1">
            <w:r w:rsidRPr="00E751D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12" w:type="dxa"/>
          </w:tcPr>
          <w:p w:rsidR="00ED46B1" w:rsidRPr="00AC50B6" w:rsidRDefault="00ED46B1" w:rsidP="00ED46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4" w:type="dxa"/>
          </w:tcPr>
          <w:p w:rsidR="00ED46B1" w:rsidRPr="00AC50B6" w:rsidRDefault="00ED46B1" w:rsidP="00ED46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370,5</w:t>
            </w:r>
          </w:p>
        </w:tc>
        <w:tc>
          <w:tcPr>
            <w:tcW w:w="616" w:type="dxa"/>
          </w:tcPr>
          <w:p w:rsidR="00ED46B1" w:rsidRPr="00AC50B6" w:rsidRDefault="00ED46B1" w:rsidP="00ED46B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C50B6">
              <w:rPr>
                <w:rFonts w:ascii="Times New Roman" w:hAnsi="Times New Roman" w:cs="Times New Roman"/>
                <w:sz w:val="18"/>
                <w:szCs w:val="18"/>
              </w:rPr>
              <w:t>квт/ч</w:t>
            </w:r>
          </w:p>
        </w:tc>
        <w:tc>
          <w:tcPr>
            <w:tcW w:w="1078" w:type="dxa"/>
          </w:tcPr>
          <w:p w:rsidR="00ED46B1" w:rsidRPr="00AC50B6" w:rsidRDefault="00ED46B1" w:rsidP="00ED46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06" w:type="dxa"/>
          </w:tcPr>
          <w:p w:rsidR="00ED46B1" w:rsidRDefault="00ED46B1" w:rsidP="00ED46B1">
            <w:r w:rsidRPr="00AD41D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33" w:type="dxa"/>
          </w:tcPr>
          <w:p w:rsidR="00ED46B1" w:rsidRPr="00AC50B6" w:rsidRDefault="00ED46B1" w:rsidP="00ED46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0" w:type="dxa"/>
          </w:tcPr>
          <w:p w:rsidR="00ED46B1" w:rsidRPr="00AC50B6" w:rsidRDefault="00ED46B1" w:rsidP="00ED46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370,5</w:t>
            </w:r>
          </w:p>
        </w:tc>
        <w:tc>
          <w:tcPr>
            <w:tcW w:w="625" w:type="dxa"/>
          </w:tcPr>
          <w:p w:rsidR="00ED46B1" w:rsidRPr="00AC50B6" w:rsidRDefault="00ED46B1" w:rsidP="00ED46B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C50B6">
              <w:rPr>
                <w:rFonts w:ascii="Times New Roman" w:hAnsi="Times New Roman" w:cs="Times New Roman"/>
                <w:sz w:val="18"/>
                <w:szCs w:val="18"/>
              </w:rPr>
              <w:t>квт/ч</w:t>
            </w:r>
          </w:p>
        </w:tc>
        <w:tc>
          <w:tcPr>
            <w:tcW w:w="1069" w:type="dxa"/>
          </w:tcPr>
          <w:p w:rsidR="00ED46B1" w:rsidRPr="00AC50B6" w:rsidRDefault="00ED46B1" w:rsidP="00ED46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ED46B1" w:rsidRPr="00362F85" w:rsidTr="00AC50B6">
        <w:tc>
          <w:tcPr>
            <w:tcW w:w="3510" w:type="dxa"/>
            <w:gridSpan w:val="3"/>
          </w:tcPr>
          <w:p w:rsidR="00ED46B1" w:rsidRPr="00AC50B6" w:rsidRDefault="00ED46B1" w:rsidP="00ED46B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46B1" w:rsidRPr="00AC50B6" w:rsidRDefault="00ED46B1" w:rsidP="00ED46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D46B1" w:rsidRPr="00AC50B6" w:rsidRDefault="00ED46B1" w:rsidP="00ED46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8" w:type="dxa"/>
          </w:tcPr>
          <w:p w:rsidR="00ED46B1" w:rsidRPr="00AC50B6" w:rsidRDefault="00ED46B1" w:rsidP="00ED46B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C50B6">
              <w:rPr>
                <w:rFonts w:ascii="Times New Roman" w:hAnsi="Times New Roman" w:cs="Times New Roman"/>
                <w:sz w:val="18"/>
                <w:szCs w:val="18"/>
              </w:rPr>
              <w:t>квт/ч</w:t>
            </w:r>
          </w:p>
        </w:tc>
        <w:tc>
          <w:tcPr>
            <w:tcW w:w="1078" w:type="dxa"/>
          </w:tcPr>
          <w:p w:rsidR="00ED46B1" w:rsidRPr="00AC50B6" w:rsidRDefault="00ED46B1" w:rsidP="00ED46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0" w:type="dxa"/>
          </w:tcPr>
          <w:p w:rsidR="00ED46B1" w:rsidRDefault="00ED46B1" w:rsidP="00ED46B1">
            <w:r w:rsidRPr="00E751D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12" w:type="dxa"/>
          </w:tcPr>
          <w:p w:rsidR="00ED46B1" w:rsidRPr="00AC50B6" w:rsidRDefault="00ED46B1" w:rsidP="00ED46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4" w:type="dxa"/>
          </w:tcPr>
          <w:p w:rsidR="00ED46B1" w:rsidRPr="00AC50B6" w:rsidRDefault="00ED46B1" w:rsidP="00ED46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67,57</w:t>
            </w:r>
          </w:p>
        </w:tc>
        <w:tc>
          <w:tcPr>
            <w:tcW w:w="616" w:type="dxa"/>
          </w:tcPr>
          <w:p w:rsidR="00ED46B1" w:rsidRPr="00AC50B6" w:rsidRDefault="00ED46B1" w:rsidP="00ED46B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C50B6">
              <w:rPr>
                <w:rFonts w:ascii="Times New Roman" w:hAnsi="Times New Roman" w:cs="Times New Roman"/>
                <w:sz w:val="18"/>
                <w:szCs w:val="18"/>
              </w:rPr>
              <w:t>квт/ч</w:t>
            </w:r>
          </w:p>
        </w:tc>
        <w:tc>
          <w:tcPr>
            <w:tcW w:w="1078" w:type="dxa"/>
          </w:tcPr>
          <w:p w:rsidR="00ED46B1" w:rsidRPr="00AC50B6" w:rsidRDefault="00ED46B1" w:rsidP="00ED46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0,273</w:t>
            </w:r>
          </w:p>
        </w:tc>
        <w:tc>
          <w:tcPr>
            <w:tcW w:w="806" w:type="dxa"/>
          </w:tcPr>
          <w:p w:rsidR="00ED46B1" w:rsidRDefault="00ED46B1" w:rsidP="00ED46B1">
            <w:r w:rsidRPr="00AD41D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33" w:type="dxa"/>
          </w:tcPr>
          <w:p w:rsidR="00ED46B1" w:rsidRPr="00AC50B6" w:rsidRDefault="00ED46B1" w:rsidP="00ED46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0" w:type="dxa"/>
          </w:tcPr>
          <w:p w:rsidR="00ED46B1" w:rsidRPr="00AC50B6" w:rsidRDefault="00ED46B1" w:rsidP="00ED46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67,57</w:t>
            </w:r>
          </w:p>
        </w:tc>
        <w:tc>
          <w:tcPr>
            <w:tcW w:w="625" w:type="dxa"/>
          </w:tcPr>
          <w:p w:rsidR="00ED46B1" w:rsidRPr="00AC50B6" w:rsidRDefault="00ED46B1" w:rsidP="00ED46B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C50B6">
              <w:rPr>
                <w:rFonts w:ascii="Times New Roman" w:hAnsi="Times New Roman" w:cs="Times New Roman"/>
                <w:sz w:val="18"/>
                <w:szCs w:val="18"/>
              </w:rPr>
              <w:t>квт/ч</w:t>
            </w:r>
          </w:p>
        </w:tc>
        <w:tc>
          <w:tcPr>
            <w:tcW w:w="1069" w:type="dxa"/>
          </w:tcPr>
          <w:p w:rsidR="00ED46B1" w:rsidRPr="00AC50B6" w:rsidRDefault="00ED46B1" w:rsidP="00ED46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0,273</w:t>
            </w:r>
          </w:p>
        </w:tc>
      </w:tr>
      <w:tr w:rsidR="00ED46B1" w:rsidRPr="00362F85" w:rsidTr="00AC50B6">
        <w:tc>
          <w:tcPr>
            <w:tcW w:w="3510" w:type="dxa"/>
            <w:gridSpan w:val="3"/>
          </w:tcPr>
          <w:p w:rsidR="00ED46B1" w:rsidRPr="00AC50B6" w:rsidRDefault="00ED46B1" w:rsidP="00ED46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50B6">
              <w:rPr>
                <w:rFonts w:ascii="Times New Roman" w:hAnsi="Times New Roman" w:cs="Times New Roman"/>
                <w:b/>
              </w:rPr>
              <w:t>Всего по мероприятиям</w:t>
            </w:r>
          </w:p>
        </w:tc>
        <w:tc>
          <w:tcPr>
            <w:tcW w:w="851" w:type="dxa"/>
          </w:tcPr>
          <w:p w:rsidR="00ED46B1" w:rsidRPr="00AC50B6" w:rsidRDefault="00ED46B1" w:rsidP="00ED46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ED46B1" w:rsidRPr="00AC50B6" w:rsidRDefault="00ED46B1" w:rsidP="00ED46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370,5</w:t>
            </w:r>
          </w:p>
        </w:tc>
        <w:tc>
          <w:tcPr>
            <w:tcW w:w="648" w:type="dxa"/>
          </w:tcPr>
          <w:p w:rsidR="00ED46B1" w:rsidRPr="00AC50B6" w:rsidRDefault="00ED46B1" w:rsidP="00ED46B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C50B6">
              <w:rPr>
                <w:rFonts w:ascii="Times New Roman" w:hAnsi="Times New Roman" w:cs="Times New Roman"/>
                <w:sz w:val="18"/>
                <w:szCs w:val="18"/>
              </w:rPr>
              <w:t>квт/ч</w:t>
            </w:r>
          </w:p>
        </w:tc>
        <w:tc>
          <w:tcPr>
            <w:tcW w:w="1078" w:type="dxa"/>
          </w:tcPr>
          <w:p w:rsidR="00ED46B1" w:rsidRPr="00AC50B6" w:rsidRDefault="00ED46B1" w:rsidP="00ED46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0" w:type="dxa"/>
          </w:tcPr>
          <w:p w:rsidR="00ED46B1" w:rsidRDefault="00ED46B1" w:rsidP="00ED46B1">
            <w:r w:rsidRPr="00E751D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12" w:type="dxa"/>
          </w:tcPr>
          <w:p w:rsidR="00ED46B1" w:rsidRPr="00AC50B6" w:rsidRDefault="00ED46B1" w:rsidP="00ED46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4" w:type="dxa"/>
          </w:tcPr>
          <w:p w:rsidR="00ED46B1" w:rsidRPr="00AC50B6" w:rsidRDefault="00ED46B1" w:rsidP="00ED46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438,07</w:t>
            </w:r>
          </w:p>
        </w:tc>
        <w:tc>
          <w:tcPr>
            <w:tcW w:w="616" w:type="dxa"/>
          </w:tcPr>
          <w:p w:rsidR="00ED46B1" w:rsidRPr="00AC50B6" w:rsidRDefault="00ED46B1" w:rsidP="00ED46B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C50B6">
              <w:rPr>
                <w:rFonts w:ascii="Times New Roman" w:hAnsi="Times New Roman" w:cs="Times New Roman"/>
                <w:sz w:val="18"/>
                <w:szCs w:val="18"/>
              </w:rPr>
              <w:t>квт/ч</w:t>
            </w:r>
          </w:p>
        </w:tc>
        <w:tc>
          <w:tcPr>
            <w:tcW w:w="1078" w:type="dxa"/>
          </w:tcPr>
          <w:p w:rsidR="00ED46B1" w:rsidRPr="00AC50B6" w:rsidRDefault="00ED46B1" w:rsidP="00ED46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1,773</w:t>
            </w:r>
          </w:p>
        </w:tc>
        <w:tc>
          <w:tcPr>
            <w:tcW w:w="806" w:type="dxa"/>
          </w:tcPr>
          <w:p w:rsidR="00ED46B1" w:rsidRDefault="00ED46B1" w:rsidP="00ED46B1">
            <w:r w:rsidRPr="00AD41D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33" w:type="dxa"/>
          </w:tcPr>
          <w:p w:rsidR="00ED46B1" w:rsidRPr="00AC50B6" w:rsidRDefault="00ED46B1" w:rsidP="00ED46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0" w:type="dxa"/>
          </w:tcPr>
          <w:p w:rsidR="00ED46B1" w:rsidRPr="00AC50B6" w:rsidRDefault="00ED46B1" w:rsidP="00ED46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438,07</w:t>
            </w:r>
          </w:p>
        </w:tc>
        <w:tc>
          <w:tcPr>
            <w:tcW w:w="625" w:type="dxa"/>
          </w:tcPr>
          <w:p w:rsidR="00ED46B1" w:rsidRPr="00AC50B6" w:rsidRDefault="00ED46B1" w:rsidP="00ED46B1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C50B6">
              <w:rPr>
                <w:rFonts w:ascii="Times New Roman" w:hAnsi="Times New Roman" w:cs="Times New Roman"/>
                <w:sz w:val="18"/>
                <w:szCs w:val="18"/>
              </w:rPr>
              <w:t>квт/ч</w:t>
            </w:r>
          </w:p>
        </w:tc>
        <w:tc>
          <w:tcPr>
            <w:tcW w:w="1069" w:type="dxa"/>
          </w:tcPr>
          <w:p w:rsidR="00ED46B1" w:rsidRPr="00AC50B6" w:rsidRDefault="00ED46B1" w:rsidP="00ED46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1,773</w:t>
            </w:r>
          </w:p>
        </w:tc>
      </w:tr>
    </w:tbl>
    <w:p w:rsidR="001410D4" w:rsidRDefault="001410D4" w:rsidP="001410D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6B1" w:rsidRDefault="00ED46B1" w:rsidP="001410D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6B1" w:rsidRDefault="00ED46B1" w:rsidP="001410D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6B1" w:rsidRDefault="00ED46B1" w:rsidP="00ED46B1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системы внутреннего освещения замена ламп накаливания на светодиодные</w:t>
      </w:r>
    </w:p>
    <w:p w:rsidR="00ED46B1" w:rsidRDefault="00ED46B1" w:rsidP="00ED46B1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36" w:name="OLE_LINK43"/>
      <w:r>
        <w:rPr>
          <w:rFonts w:ascii="Times New Roman" w:hAnsi="Times New Roman" w:cs="Times New Roman"/>
          <w:sz w:val="28"/>
          <w:szCs w:val="28"/>
        </w:rPr>
        <w:t>снижение потребления энергетического ресурса от мероприятия на – 21,51%</w:t>
      </w:r>
    </w:p>
    <w:bookmarkEnd w:id="36"/>
    <w:p w:rsidR="00ED46B1" w:rsidRDefault="00ED46B1" w:rsidP="00ED46B1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Инструктаж основам энергосбережения и контроль за выполнением</w:t>
      </w:r>
    </w:p>
    <w:p w:rsidR="00ED46B1" w:rsidRDefault="00ED46B1" w:rsidP="00ED46B1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потребления энергетического ресурса от мероприятия на – 5%</w:t>
      </w:r>
    </w:p>
    <w:p w:rsidR="00ED46B1" w:rsidRDefault="00ED46B1" w:rsidP="00ED46B1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46B1" w:rsidRDefault="00ED46B1" w:rsidP="00ED46B1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*ФБ – федеральный бюджет, БС РФ – бюджет субъекта Российской Федерации, МБ – местный бюджет, СС – Собственные средства, ИИ – Иные источники.</w:t>
      </w:r>
    </w:p>
    <w:p w:rsidR="00ED46B1" w:rsidRDefault="00ED46B1" w:rsidP="00ED46B1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D46B1" w:rsidRPr="00ED46B1" w:rsidRDefault="00ED46B1" w:rsidP="00ED46B1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 и объемы финансирования следует ежегодно уточн</w:t>
      </w:r>
      <w:r w:rsidR="007B760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ть</w:t>
      </w:r>
      <w:bookmarkStart w:id="37" w:name="_GoBack"/>
      <w:bookmarkEnd w:id="37"/>
      <w:r w:rsidR="007B760E">
        <w:rPr>
          <w:rFonts w:ascii="Times New Roman" w:hAnsi="Times New Roman" w:cs="Times New Roman"/>
          <w:b/>
          <w:sz w:val="28"/>
          <w:szCs w:val="28"/>
        </w:rPr>
        <w:t>.</w:t>
      </w:r>
    </w:p>
    <w:p w:rsidR="00ED46B1" w:rsidRPr="00ED46B1" w:rsidRDefault="00ED46B1" w:rsidP="00ED46B1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ED46B1" w:rsidRPr="00ED46B1" w:rsidSect="00D87C26">
      <w:pgSz w:w="16838" w:h="11906" w:orient="landscape"/>
      <w:pgMar w:top="170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B09" w:rsidRDefault="00C40B09" w:rsidP="00940099">
      <w:pPr>
        <w:spacing w:after="0" w:line="240" w:lineRule="auto"/>
      </w:pPr>
      <w:r>
        <w:separator/>
      </w:r>
    </w:p>
  </w:endnote>
  <w:endnote w:type="continuationSeparator" w:id="1">
    <w:p w:rsidR="00C40B09" w:rsidRDefault="00C40B09" w:rsidP="0094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5844"/>
      <w:showingPlcHdr/>
    </w:sdtPr>
    <w:sdtContent>
      <w:p w:rsidR="007B760E" w:rsidRDefault="007B760E">
        <w:pPr>
          <w:pStyle w:val="a6"/>
          <w:jc w:val="center"/>
        </w:pPr>
        <w:r>
          <w:t xml:space="preserve">     </w:t>
        </w:r>
      </w:p>
    </w:sdtContent>
  </w:sdt>
  <w:p w:rsidR="007B760E" w:rsidRDefault="007B76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B09" w:rsidRDefault="00C40B09" w:rsidP="00940099">
      <w:pPr>
        <w:spacing w:after="0" w:line="240" w:lineRule="auto"/>
      </w:pPr>
      <w:r>
        <w:separator/>
      </w:r>
    </w:p>
  </w:footnote>
  <w:footnote w:type="continuationSeparator" w:id="1">
    <w:p w:rsidR="00C40B09" w:rsidRDefault="00C40B09" w:rsidP="00940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9B8"/>
    <w:multiLevelType w:val="hybridMultilevel"/>
    <w:tmpl w:val="80547DF8"/>
    <w:lvl w:ilvl="0" w:tplc="684CA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7B1C2E"/>
    <w:multiLevelType w:val="hybridMultilevel"/>
    <w:tmpl w:val="6E0AE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5901"/>
    <w:multiLevelType w:val="hybridMultilevel"/>
    <w:tmpl w:val="946C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A5DF4"/>
    <w:multiLevelType w:val="hybridMultilevel"/>
    <w:tmpl w:val="F19A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E5D76"/>
    <w:multiLevelType w:val="hybridMultilevel"/>
    <w:tmpl w:val="EA94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B31151"/>
    <w:rsid w:val="000123C4"/>
    <w:rsid w:val="00080321"/>
    <w:rsid w:val="00100987"/>
    <w:rsid w:val="001410D4"/>
    <w:rsid w:val="001D0DA7"/>
    <w:rsid w:val="001E6211"/>
    <w:rsid w:val="002012A2"/>
    <w:rsid w:val="002054C6"/>
    <w:rsid w:val="00240195"/>
    <w:rsid w:val="002A465F"/>
    <w:rsid w:val="002A602E"/>
    <w:rsid w:val="002A695E"/>
    <w:rsid w:val="002B1F03"/>
    <w:rsid w:val="00312752"/>
    <w:rsid w:val="00315345"/>
    <w:rsid w:val="00347890"/>
    <w:rsid w:val="00362F85"/>
    <w:rsid w:val="00381821"/>
    <w:rsid w:val="00397797"/>
    <w:rsid w:val="003D60D9"/>
    <w:rsid w:val="003F32C5"/>
    <w:rsid w:val="00405864"/>
    <w:rsid w:val="00465D74"/>
    <w:rsid w:val="004A4EB0"/>
    <w:rsid w:val="004B1B45"/>
    <w:rsid w:val="004D3DE6"/>
    <w:rsid w:val="004D4435"/>
    <w:rsid w:val="005019FB"/>
    <w:rsid w:val="00537D90"/>
    <w:rsid w:val="00567154"/>
    <w:rsid w:val="005E56E0"/>
    <w:rsid w:val="006179FB"/>
    <w:rsid w:val="00624650"/>
    <w:rsid w:val="00634E4B"/>
    <w:rsid w:val="00637382"/>
    <w:rsid w:val="00691617"/>
    <w:rsid w:val="006F243A"/>
    <w:rsid w:val="006F3927"/>
    <w:rsid w:val="0071171B"/>
    <w:rsid w:val="00744441"/>
    <w:rsid w:val="00750319"/>
    <w:rsid w:val="00753802"/>
    <w:rsid w:val="007B760E"/>
    <w:rsid w:val="007D7DAE"/>
    <w:rsid w:val="00806D45"/>
    <w:rsid w:val="00815431"/>
    <w:rsid w:val="00836182"/>
    <w:rsid w:val="008873F3"/>
    <w:rsid w:val="00894B7D"/>
    <w:rsid w:val="008B408F"/>
    <w:rsid w:val="008B5B1F"/>
    <w:rsid w:val="008F0F18"/>
    <w:rsid w:val="008F2681"/>
    <w:rsid w:val="00902509"/>
    <w:rsid w:val="00940099"/>
    <w:rsid w:val="0096232A"/>
    <w:rsid w:val="009769DD"/>
    <w:rsid w:val="009949A2"/>
    <w:rsid w:val="00A541AB"/>
    <w:rsid w:val="00A70ED1"/>
    <w:rsid w:val="00A80E81"/>
    <w:rsid w:val="00AA33E9"/>
    <w:rsid w:val="00AC50B6"/>
    <w:rsid w:val="00B21F7B"/>
    <w:rsid w:val="00B31151"/>
    <w:rsid w:val="00B607B0"/>
    <w:rsid w:val="00BA1457"/>
    <w:rsid w:val="00BD71C8"/>
    <w:rsid w:val="00BE1EFD"/>
    <w:rsid w:val="00C26F32"/>
    <w:rsid w:val="00C36E4C"/>
    <w:rsid w:val="00C40B09"/>
    <w:rsid w:val="00C47083"/>
    <w:rsid w:val="00C4718A"/>
    <w:rsid w:val="00C57633"/>
    <w:rsid w:val="00C7097F"/>
    <w:rsid w:val="00C87F6F"/>
    <w:rsid w:val="00CC57CB"/>
    <w:rsid w:val="00D710E5"/>
    <w:rsid w:val="00D76003"/>
    <w:rsid w:val="00D80C8E"/>
    <w:rsid w:val="00D87C26"/>
    <w:rsid w:val="00E01670"/>
    <w:rsid w:val="00E17D03"/>
    <w:rsid w:val="00E874CF"/>
    <w:rsid w:val="00EA791A"/>
    <w:rsid w:val="00EB2971"/>
    <w:rsid w:val="00ED46B1"/>
    <w:rsid w:val="00EF2021"/>
    <w:rsid w:val="00F43051"/>
    <w:rsid w:val="00F93DA2"/>
    <w:rsid w:val="00FE6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099"/>
  </w:style>
  <w:style w:type="paragraph" w:styleId="a6">
    <w:name w:val="footer"/>
    <w:basedOn w:val="a"/>
    <w:link w:val="a7"/>
    <w:uiPriority w:val="99"/>
    <w:unhideWhenUsed/>
    <w:rsid w:val="0094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099"/>
  </w:style>
  <w:style w:type="paragraph" w:styleId="a8">
    <w:name w:val="Balloon Text"/>
    <w:basedOn w:val="a"/>
    <w:link w:val="a9"/>
    <w:uiPriority w:val="99"/>
    <w:semiHidden/>
    <w:unhideWhenUsed/>
    <w:rsid w:val="00C2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F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26F32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C5763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7633"/>
    <w:pPr>
      <w:shd w:val="clear" w:color="auto" w:fill="FFFFFF"/>
      <w:spacing w:before="1140" w:after="0" w:line="245" w:lineRule="exac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1CE5-7FDF-4B63-A1AA-8FD205A5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3859</Words>
  <Characters>22001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2019-02-04T06:44:00Z</cp:lastPrinted>
  <dcterms:created xsi:type="dcterms:W3CDTF">2017-12-22T11:36:00Z</dcterms:created>
  <dcterms:modified xsi:type="dcterms:W3CDTF">2019-03-07T06:47:00Z</dcterms:modified>
</cp:coreProperties>
</file>