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АДМИНИСТР</w:t>
      </w:r>
      <w:r w:rsidR="00C07606"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АЦИЯ </w:t>
      </w:r>
      <w:r w:rsidR="00526674" w:rsidRPr="00C30968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F57A2A" w:rsidRPr="00C30968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F57A2A" w:rsidRDefault="00F57A2A" w:rsidP="00C309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0968" w:rsidRPr="008C19F3" w:rsidRDefault="00C30968" w:rsidP="00D90C64">
      <w:pPr>
        <w:spacing w:after="0" w:line="256" w:lineRule="auto"/>
        <w:ind w:right="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 xml:space="preserve">НОХЧИЙН РЕСПУБЛИКИН </w:t>
      </w:r>
    </w:p>
    <w:p w:rsidR="00C30968" w:rsidRPr="008C19F3" w:rsidRDefault="00C30968" w:rsidP="00D90C64">
      <w:pPr>
        <w:spacing w:after="0" w:line="256" w:lineRule="auto"/>
        <w:ind w:right="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СОЬЛЖА-Г</w:t>
      </w:r>
      <w:r w:rsidRPr="008C19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9F3">
        <w:rPr>
          <w:rFonts w:ascii="Times New Roman" w:hAnsi="Times New Roman" w:cs="Times New Roman"/>
          <w:sz w:val="28"/>
          <w:szCs w:val="28"/>
        </w:rPr>
        <w:t>АЛИН МУНИЦИПАЛЬНИ КЪОШТАН</w:t>
      </w:r>
    </w:p>
    <w:p w:rsidR="00C30968" w:rsidRPr="008C19F3" w:rsidRDefault="00C30968" w:rsidP="00D90C64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Ч1АЬНТИ-ЮЬРТАН АДМИНИСТРАЦИ</w:t>
      </w:r>
    </w:p>
    <w:p w:rsidR="00C30968" w:rsidRPr="00C30968" w:rsidRDefault="00C30968" w:rsidP="00D90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A2A" w:rsidRPr="00C30968" w:rsidRDefault="00F57A2A" w:rsidP="00D90C64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7A2A" w:rsidRPr="00C30968" w:rsidRDefault="00C30968" w:rsidP="00D90C64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A2A" w:rsidRDefault="00C30968" w:rsidP="00D90C64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26674" w:rsidRPr="00C30968">
        <w:rPr>
          <w:sz w:val="28"/>
          <w:szCs w:val="28"/>
        </w:rPr>
        <w:tab/>
      </w:r>
      <w:r w:rsidR="00526674" w:rsidRPr="00C309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№____</w:t>
      </w:r>
    </w:p>
    <w:p w:rsidR="00C30968" w:rsidRPr="00C30968" w:rsidRDefault="00C30968" w:rsidP="00D90C64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968">
        <w:rPr>
          <w:sz w:val="28"/>
          <w:szCs w:val="28"/>
        </w:rPr>
        <w:t>с.Терское</w:t>
      </w:r>
    </w:p>
    <w:p w:rsidR="001A5104" w:rsidRPr="00C30968" w:rsidRDefault="001A5104" w:rsidP="00D90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508" w:rsidRPr="00106508" w:rsidRDefault="00106508" w:rsidP="00D90C64">
      <w:pPr>
        <w:pStyle w:val="affff7"/>
        <w:spacing w:after="0"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106508">
        <w:rPr>
          <w:rFonts w:ascii="Times New Roman" w:hAnsi="Times New Roman"/>
          <w:b/>
          <w:sz w:val="28"/>
          <w:szCs w:val="28"/>
        </w:rPr>
        <w:t>Об утверждении Порядка и сроков рассмотрения обращений субъектов малого и среднего предпринимательства за оказанием поддержки,</w:t>
      </w:r>
      <w:r w:rsidR="00D90C64">
        <w:rPr>
          <w:rFonts w:ascii="Times New Roman" w:hAnsi="Times New Roman"/>
          <w:b/>
          <w:sz w:val="28"/>
          <w:szCs w:val="28"/>
        </w:rPr>
        <w:t xml:space="preserve"> </w:t>
      </w:r>
      <w:r w:rsidRPr="00106508">
        <w:rPr>
          <w:rFonts w:ascii="Times New Roman" w:hAnsi="Times New Roman"/>
          <w:b/>
          <w:sz w:val="28"/>
          <w:szCs w:val="28"/>
        </w:rPr>
        <w:t>предусмотренной муниципальными программами</w:t>
      </w:r>
    </w:p>
    <w:p w:rsidR="00106508" w:rsidRDefault="00106508" w:rsidP="00D90C64">
      <w:pPr>
        <w:spacing w:after="0"/>
        <w:ind w:firstLine="0"/>
        <w:rPr>
          <w:rFonts w:ascii="Times New Roman" w:hAnsi="Times New Roman"/>
        </w:rPr>
      </w:pPr>
    </w:p>
    <w:p w:rsidR="00106508" w:rsidRDefault="00106508" w:rsidP="00D90C64">
      <w:pPr>
        <w:autoSpaceDN/>
        <w:spacing w:after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5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Терского сельского поселения Грозненского муниципального района</w:t>
      </w:r>
      <w:r w:rsidRPr="0010650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Терского сельского поселения, администрация</w:t>
      </w:r>
    </w:p>
    <w:p w:rsidR="00106508" w:rsidRDefault="00106508" w:rsidP="00D90C64">
      <w:pPr>
        <w:pStyle w:val="afffff"/>
        <w:spacing w:before="0" w:after="0"/>
        <w:ind w:right="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06508" w:rsidRPr="00106508" w:rsidRDefault="00106508" w:rsidP="00D90C64">
      <w:pPr>
        <w:pStyle w:val="afffff"/>
        <w:spacing w:before="0" w:after="0"/>
        <w:ind w:right="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06508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6508" w:rsidRDefault="00106508" w:rsidP="00D90C64">
      <w:pPr>
        <w:pStyle w:val="Textbody"/>
        <w:spacing w:after="0"/>
        <w:ind w:left="0" w:right="103"/>
        <w:rPr>
          <w:rFonts w:cs="Times New Roman"/>
          <w:sz w:val="24"/>
          <w:szCs w:val="24"/>
          <w:lang w:val="ru-RU"/>
        </w:rPr>
      </w:pPr>
    </w:p>
    <w:p w:rsidR="00106508" w:rsidRPr="00106508" w:rsidRDefault="00106508" w:rsidP="00D90C64">
      <w:pPr>
        <w:spacing w:after="0" w:line="276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508">
        <w:rPr>
          <w:rFonts w:ascii="Times New Roman" w:hAnsi="Times New Roman" w:cs="Times New Roman"/>
          <w:sz w:val="28"/>
          <w:szCs w:val="28"/>
        </w:rPr>
        <w:t>1. Утвердить прилагаемый Порядок и сроки рассмотрения обращений субъектов малого и среднего предпринимательства за оказанием поддержки, предусмотренной муниципальными программами.</w:t>
      </w:r>
    </w:p>
    <w:p w:rsidR="00106508" w:rsidRPr="00106508" w:rsidRDefault="00106508" w:rsidP="00D90C64">
      <w:pPr>
        <w:spacing w:after="0" w:line="276" w:lineRule="auto"/>
        <w:ind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106508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путём размещения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Pr="00106508">
        <w:rPr>
          <w:rFonts w:ascii="Times New Roman" w:hAnsi="Times New Roman" w:cs="Times New Roman"/>
          <w:sz w:val="28"/>
          <w:szCs w:val="28"/>
        </w:rPr>
        <w:t xml:space="preserve"> (с.</w:t>
      </w:r>
      <w:r>
        <w:rPr>
          <w:rFonts w:ascii="Times New Roman" w:hAnsi="Times New Roman" w:cs="Times New Roman"/>
          <w:sz w:val="28"/>
          <w:szCs w:val="28"/>
        </w:rPr>
        <w:t>Терское</w:t>
      </w:r>
      <w:r w:rsidRPr="0010650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Береговая</w:t>
      </w:r>
      <w:r w:rsidRPr="0010650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3а</w:t>
      </w:r>
      <w:r w:rsidRPr="00106508">
        <w:rPr>
          <w:rFonts w:ascii="Times New Roman" w:hAnsi="Times New Roman" w:cs="Times New Roman"/>
          <w:sz w:val="28"/>
          <w:szCs w:val="28"/>
        </w:rPr>
        <w:t xml:space="preserve">) </w:t>
      </w:r>
      <w:r w:rsidRPr="00106508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Pr="00106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06508"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065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terskoe</w:t>
      </w:r>
      <w:r w:rsidRPr="001065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06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508" w:rsidRPr="00106508" w:rsidRDefault="00106508" w:rsidP="00D90C64">
      <w:pPr>
        <w:spacing w:after="0" w:line="276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10650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106508" w:rsidRPr="00106508" w:rsidRDefault="00106508" w:rsidP="00D90C64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650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06508" w:rsidRDefault="00106508" w:rsidP="00D90C64">
      <w:pPr>
        <w:pStyle w:val="affff0"/>
        <w:tabs>
          <w:tab w:val="left" w:pos="1480"/>
        </w:tabs>
        <w:spacing w:after="0" w:line="321" w:lineRule="exact"/>
        <w:ind w:left="0" w:firstLine="0"/>
      </w:pPr>
    </w:p>
    <w:p w:rsidR="00106508" w:rsidRDefault="00106508" w:rsidP="00D90C64">
      <w:pPr>
        <w:pStyle w:val="affff0"/>
        <w:tabs>
          <w:tab w:val="left" w:pos="1480"/>
        </w:tabs>
        <w:spacing w:after="0" w:line="321" w:lineRule="exact"/>
        <w:ind w:left="0" w:firstLine="0"/>
      </w:pPr>
    </w:p>
    <w:p w:rsidR="00106508" w:rsidRPr="00C30968" w:rsidRDefault="00106508" w:rsidP="00D90C64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Ш.С.Ахмадов</w:t>
      </w:r>
    </w:p>
    <w:p w:rsidR="00106508" w:rsidRDefault="00106508" w:rsidP="00106508">
      <w:pPr>
        <w:autoSpaceDN/>
        <w:ind w:firstLine="0"/>
        <w:sectPr w:rsidR="00106508" w:rsidSect="00106508">
          <w:pgSz w:w="11906" w:h="16838"/>
          <w:pgMar w:top="1134" w:right="567" w:bottom="1134" w:left="1701" w:header="720" w:footer="1134" w:gutter="0"/>
          <w:cols w:space="720"/>
        </w:sectPr>
      </w:pPr>
    </w:p>
    <w:p w:rsidR="00106508" w:rsidRPr="00106508" w:rsidRDefault="00106508" w:rsidP="00D90C64">
      <w:pPr>
        <w:autoSpaceDN/>
        <w:spacing w:after="0"/>
        <w:ind w:firstLine="0"/>
        <w:jc w:val="right"/>
        <w:rPr>
          <w:rFonts w:ascii="Times New Roman" w:hAnsi="Times New Roman" w:cs="Times New Roman"/>
          <w:lang w:eastAsia="ar-SA"/>
        </w:rPr>
      </w:pPr>
      <w:r w:rsidRPr="00106508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106508" w:rsidRDefault="00106508" w:rsidP="00D90C64">
      <w:pPr>
        <w:autoSpaceDN/>
        <w:spacing w:after="0"/>
        <w:ind w:firstLine="0"/>
        <w:jc w:val="right"/>
        <w:rPr>
          <w:rFonts w:ascii="Times New Roman" w:hAnsi="Times New Roman" w:cs="Times New Roman"/>
          <w:lang w:eastAsia="ar-SA"/>
        </w:rPr>
      </w:pPr>
      <w:r w:rsidRPr="00106508">
        <w:rPr>
          <w:rFonts w:ascii="Times New Roman" w:hAnsi="Times New Roman" w:cs="Times New Roman"/>
          <w:lang w:eastAsia="ar-SA"/>
        </w:rPr>
        <w:t xml:space="preserve">к постановлению администрации </w:t>
      </w:r>
    </w:p>
    <w:p w:rsidR="00106508" w:rsidRPr="00106508" w:rsidRDefault="00106508" w:rsidP="00D90C64">
      <w:pPr>
        <w:autoSpaceDN/>
        <w:spacing w:after="0"/>
        <w:ind w:firstLine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Терского сельского поселения </w:t>
      </w:r>
    </w:p>
    <w:p w:rsidR="00106508" w:rsidRPr="00106508" w:rsidRDefault="00106508" w:rsidP="00D90C64">
      <w:pPr>
        <w:autoSpaceDN/>
        <w:spacing w:after="0"/>
        <w:ind w:firstLine="0"/>
        <w:jc w:val="right"/>
        <w:rPr>
          <w:rFonts w:ascii="Times New Roman" w:hAnsi="Times New Roman" w:cs="Times New Roman"/>
          <w:lang w:eastAsia="ar-SA"/>
        </w:rPr>
      </w:pPr>
      <w:r w:rsidRPr="00106508">
        <w:rPr>
          <w:rFonts w:ascii="Times New Roman" w:hAnsi="Times New Roman" w:cs="Times New Roman"/>
          <w:lang w:eastAsia="ar-SA"/>
        </w:rPr>
        <w:t xml:space="preserve">от </w:t>
      </w:r>
      <w:r>
        <w:rPr>
          <w:rFonts w:ascii="Times New Roman" w:hAnsi="Times New Roman" w:cs="Times New Roman"/>
          <w:lang w:eastAsia="ar-SA"/>
        </w:rPr>
        <w:t xml:space="preserve">  </w:t>
      </w:r>
      <w:r w:rsidR="00D55A6E">
        <w:rPr>
          <w:rFonts w:ascii="Times New Roman" w:hAnsi="Times New Roman" w:cs="Times New Roman"/>
          <w:lang w:eastAsia="ar-SA"/>
        </w:rPr>
        <w:t>08.08.2019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106508">
        <w:rPr>
          <w:rFonts w:ascii="Times New Roman" w:hAnsi="Times New Roman" w:cs="Times New Roman"/>
          <w:lang w:eastAsia="ar-SA"/>
        </w:rPr>
        <w:t xml:space="preserve"> г. № </w:t>
      </w:r>
      <w:r>
        <w:rPr>
          <w:rFonts w:ascii="Times New Roman" w:hAnsi="Times New Roman" w:cs="Times New Roman"/>
          <w:lang w:eastAsia="ar-SA"/>
        </w:rPr>
        <w:t xml:space="preserve"> </w:t>
      </w:r>
      <w:r w:rsidR="00D55A6E">
        <w:rPr>
          <w:rFonts w:ascii="Times New Roman" w:hAnsi="Times New Roman" w:cs="Times New Roman"/>
          <w:lang w:eastAsia="ar-SA"/>
        </w:rPr>
        <w:t>7</w:t>
      </w:r>
    </w:p>
    <w:p w:rsidR="00106508" w:rsidRDefault="00106508" w:rsidP="00106508">
      <w:pPr>
        <w:autoSpaceDN/>
        <w:ind w:firstLine="0"/>
        <w:rPr>
          <w:lang w:eastAsia="ar-SA"/>
        </w:rPr>
      </w:pPr>
    </w:p>
    <w:p w:rsidR="00106508" w:rsidRPr="00106508" w:rsidRDefault="00D90C64" w:rsidP="00D90C64">
      <w:pPr>
        <w:pStyle w:val="affffe"/>
        <w:spacing w:after="0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ПОРЯДОК</w:t>
      </w:r>
    </w:p>
    <w:p w:rsidR="00106508" w:rsidRPr="00106508" w:rsidRDefault="00106508" w:rsidP="00D90C64">
      <w:pPr>
        <w:pStyle w:val="affffe"/>
        <w:spacing w:after="0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и сроки рассмотрения обращений субъектов малого и среднего предпринимательства за оказанием поддержки</w:t>
      </w:r>
    </w:p>
    <w:p w:rsidR="00106508" w:rsidRPr="00106508" w:rsidRDefault="00106508" w:rsidP="00D90C64">
      <w:pPr>
        <w:pStyle w:val="affffe"/>
        <w:spacing w:after="0"/>
        <w:rPr>
          <w:b/>
          <w:sz w:val="28"/>
          <w:szCs w:val="28"/>
        </w:rPr>
      </w:pPr>
    </w:p>
    <w:p w:rsidR="00106508" w:rsidRPr="00106508" w:rsidRDefault="00106508" w:rsidP="00D90C64">
      <w:pPr>
        <w:pStyle w:val="affffe"/>
        <w:spacing w:after="0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1. Общие положения</w:t>
      </w:r>
    </w:p>
    <w:p w:rsidR="00106508" w:rsidRPr="00106508" w:rsidRDefault="00106508" w:rsidP="00D90C64">
      <w:pPr>
        <w:pStyle w:val="affffe"/>
        <w:spacing w:after="0"/>
        <w:rPr>
          <w:b/>
          <w:sz w:val="28"/>
          <w:szCs w:val="28"/>
        </w:rPr>
      </w:pPr>
    </w:p>
    <w:p w:rsidR="00106508" w:rsidRPr="00106508" w:rsidRDefault="00106508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Pr="00106508">
        <w:rPr>
          <w:sz w:val="28"/>
          <w:szCs w:val="28"/>
        </w:rPr>
        <w:t>1.1 Настоящий порядок рассмотрения обращений субъектов малого и среднего предпринимательства за оказанием поддержки (далее - Порядок) разработан в целях информационной и консультационной поддержки в области повышения квалификации работников субъектов малого и среднего предпринимательства.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Pr="00106508">
        <w:rPr>
          <w:sz w:val="28"/>
          <w:szCs w:val="28"/>
        </w:rPr>
        <w:t>1.2 Рассмотрение обращений субъектов малого и среднего предпринимательства осуществляется в соответствии с: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Pr="00106508">
        <w:rPr>
          <w:sz w:val="28"/>
          <w:szCs w:val="28"/>
        </w:rPr>
        <w:t>- Федеральным законом от 06 октября 2003 года N 131-ФЗ «Об общих принципах организации местного самоуправления в Российской Федерации»;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Pr="00106508">
        <w:rPr>
          <w:sz w:val="28"/>
          <w:szCs w:val="28"/>
        </w:rPr>
        <w:t>- Федеральным законом от 24 июня 2007 года N 209-ФЗ «О развитии малого и среднего предпринимательства в Российской Федерации»;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Pr="00106508">
        <w:rPr>
          <w:sz w:val="28"/>
          <w:szCs w:val="28"/>
        </w:rPr>
        <w:t>- Федеральным законом от 02 мая 2006 года N 59-ФЗ «О порядке рассмотрения обращений граждан Российской Федерации»;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Pr="00106508">
        <w:rPr>
          <w:sz w:val="28"/>
          <w:szCs w:val="28"/>
        </w:rPr>
        <w:t xml:space="preserve">- Законом Республики Крым от 17 июля 2014 года № 30-ЗРК «О развитии малого и среднего предпринимательства в Республике Крым» 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Pr="00106508">
        <w:rPr>
          <w:sz w:val="28"/>
          <w:szCs w:val="28"/>
        </w:rPr>
        <w:t xml:space="preserve">1.3. Рассмотрение обращений субъектов малого и среднего предпринимательства за оказанием поддержки указанной в п.1 настоящего порядка (далее - обращение) по поручению главы администрации </w:t>
      </w:r>
      <w:r>
        <w:rPr>
          <w:sz w:val="28"/>
          <w:szCs w:val="28"/>
        </w:rPr>
        <w:t>Терского</w:t>
      </w:r>
      <w:r w:rsidRPr="00106508">
        <w:rPr>
          <w:sz w:val="28"/>
          <w:szCs w:val="28"/>
        </w:rPr>
        <w:t xml:space="preserve"> сельского поселения осуществляется </w:t>
      </w:r>
      <w:r>
        <w:rPr>
          <w:sz w:val="28"/>
          <w:szCs w:val="28"/>
        </w:rPr>
        <w:t>специалистами</w:t>
      </w:r>
      <w:r w:rsidRPr="00106508">
        <w:rPr>
          <w:sz w:val="28"/>
          <w:szCs w:val="28"/>
        </w:rPr>
        <w:t xml:space="preserve"> по вопросам финансов и бухгалтерскому учету администрации </w:t>
      </w:r>
      <w:r>
        <w:rPr>
          <w:sz w:val="28"/>
          <w:szCs w:val="28"/>
        </w:rPr>
        <w:t>Терского</w:t>
      </w:r>
      <w:r w:rsidRPr="00106508">
        <w:rPr>
          <w:sz w:val="28"/>
          <w:szCs w:val="28"/>
        </w:rPr>
        <w:t xml:space="preserve"> сельского поселения.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Pr="00106508">
        <w:rPr>
          <w:sz w:val="28"/>
          <w:szCs w:val="28"/>
        </w:rPr>
        <w:t xml:space="preserve">1.4. Учет и регистрация обращений субъектов малого и среднего предпринимательства возлагается на специалиста по вопросам бухгалтерского учета </w:t>
      </w:r>
      <w:r>
        <w:rPr>
          <w:sz w:val="28"/>
          <w:szCs w:val="28"/>
        </w:rPr>
        <w:t>Терского</w:t>
      </w:r>
      <w:r w:rsidRPr="00106508">
        <w:rPr>
          <w:sz w:val="28"/>
          <w:szCs w:val="28"/>
        </w:rPr>
        <w:t xml:space="preserve"> сельского поселения (далее – Специалист).</w:t>
      </w:r>
    </w:p>
    <w:p w:rsidR="00D90C64" w:rsidRDefault="00D90C64" w:rsidP="00106508">
      <w:pPr>
        <w:pStyle w:val="affffe"/>
        <w:jc w:val="center"/>
        <w:rPr>
          <w:b/>
          <w:sz w:val="28"/>
          <w:szCs w:val="28"/>
        </w:rPr>
      </w:pPr>
    </w:p>
    <w:p w:rsidR="00106508" w:rsidRPr="00106508" w:rsidRDefault="00106508" w:rsidP="00106508">
      <w:pPr>
        <w:pStyle w:val="affffe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2. Способы направления обращений субъектами малого и среднего предпринимательства</w:t>
      </w:r>
    </w:p>
    <w:p w:rsidR="00106508" w:rsidRPr="00106508" w:rsidRDefault="009250F0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2.1. Субъект малого или среднего предпринимательства (далее - заявитель) направляет обращение для рассмотрения:</w:t>
      </w:r>
    </w:p>
    <w:p w:rsidR="00106508" w:rsidRPr="00106508" w:rsidRDefault="009250F0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- главе администрации </w:t>
      </w:r>
      <w:r>
        <w:rPr>
          <w:sz w:val="28"/>
          <w:szCs w:val="28"/>
        </w:rPr>
        <w:t>Терского</w:t>
      </w:r>
      <w:r w:rsidRPr="00106508">
        <w:rPr>
          <w:sz w:val="28"/>
          <w:szCs w:val="28"/>
        </w:rPr>
        <w:t xml:space="preserve"> </w:t>
      </w:r>
      <w:r w:rsidR="00106508" w:rsidRPr="00106508">
        <w:rPr>
          <w:sz w:val="28"/>
          <w:szCs w:val="28"/>
        </w:rPr>
        <w:t>сельского поселения;</w:t>
      </w:r>
    </w:p>
    <w:p w:rsidR="00106508" w:rsidRDefault="009250F0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- почтовым отправлением в адрес администрации </w:t>
      </w:r>
      <w:r>
        <w:rPr>
          <w:sz w:val="28"/>
          <w:szCs w:val="28"/>
        </w:rPr>
        <w:t>Терского</w:t>
      </w:r>
      <w:r w:rsidRPr="00106508">
        <w:rPr>
          <w:sz w:val="28"/>
          <w:szCs w:val="28"/>
        </w:rPr>
        <w:t xml:space="preserve"> </w:t>
      </w:r>
      <w:r w:rsidR="00106508" w:rsidRPr="00106508">
        <w:rPr>
          <w:sz w:val="28"/>
          <w:szCs w:val="28"/>
        </w:rPr>
        <w:t xml:space="preserve">сельского </w:t>
      </w:r>
      <w:r w:rsidR="00106508" w:rsidRPr="00106508">
        <w:rPr>
          <w:sz w:val="28"/>
          <w:szCs w:val="28"/>
        </w:rPr>
        <w:lastRenderedPageBreak/>
        <w:t>поселения.</w:t>
      </w:r>
    </w:p>
    <w:p w:rsidR="00D90C64" w:rsidRPr="00106508" w:rsidRDefault="00D90C64" w:rsidP="00106508">
      <w:pPr>
        <w:pStyle w:val="affffe"/>
        <w:rPr>
          <w:sz w:val="28"/>
          <w:szCs w:val="28"/>
        </w:rPr>
      </w:pPr>
    </w:p>
    <w:p w:rsidR="00106508" w:rsidRPr="00106508" w:rsidRDefault="00106508" w:rsidP="00106508">
      <w:pPr>
        <w:pStyle w:val="affffe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3. Сроки рассмотрения обращений субъектов малого и среднего предпринимательства</w:t>
      </w:r>
    </w:p>
    <w:p w:rsidR="00106508" w:rsidRPr="00106508" w:rsidRDefault="009250F0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3.1.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 В исключительных случаях, а также в случае направления запроса в 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глава администрации </w:t>
      </w:r>
      <w:r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>сельского поселения, вправе продлить срок рассмотрения обращения не более чем на 30 дней, уведомив о продлении срока его рассмотрения заявителя, направившего обращение. Запрос должностного лица, которому было поручено рассмотрение обращения, о продлении срока рассмотрения обращения должен быть оформлен не менее чем за 2 - 3 дня до истечения срока исполнения. Орган местного самоуправления или должностное лицо по направленному в установленном порядке запросу главы администрации,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 и для которых установлен особый порядок представления. В случае,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106508" w:rsidRPr="00106508" w:rsidRDefault="009250F0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3.2. </w:t>
      </w:r>
      <w:r>
        <w:rPr>
          <w:sz w:val="28"/>
          <w:szCs w:val="28"/>
        </w:rPr>
        <w:t>Г</w:t>
      </w:r>
      <w:r w:rsidR="00106508" w:rsidRPr="00106508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поселения вправе устанавливать сокращенные сроки рассмотрения отдельных обращений.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</w:p>
    <w:p w:rsidR="00106508" w:rsidRPr="00106508" w:rsidRDefault="00106508" w:rsidP="00106508">
      <w:pPr>
        <w:pStyle w:val="affffe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4. Требования к письменному обращению субъектов малого и среднего предпринимательства</w:t>
      </w:r>
    </w:p>
    <w:p w:rsidR="00106508" w:rsidRPr="00106508" w:rsidRDefault="009250F0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4.1. 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-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дату; для индивидуальных предпринимателей фамилию, имя, отчество (последнее -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 В случае необходимости в подтверждение своих доводов </w:t>
      </w:r>
      <w:r w:rsidR="00106508" w:rsidRPr="00106508">
        <w:rPr>
          <w:sz w:val="28"/>
          <w:szCs w:val="28"/>
        </w:rPr>
        <w:lastRenderedPageBreak/>
        <w:t>субъект малого или среднего предпринимательства прилагает к письменному обращению документы и материалы либо их копии.</w:t>
      </w:r>
    </w:p>
    <w:p w:rsidR="00106508" w:rsidRPr="00106508" w:rsidRDefault="009250F0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4.2.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 По письменному заявлению заявителя возвращаются приложения (оригиналы) к обращению во время его рассмотрения.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</w:p>
    <w:p w:rsidR="00106508" w:rsidRPr="00106508" w:rsidRDefault="00106508" w:rsidP="00106508">
      <w:pPr>
        <w:pStyle w:val="affffe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5. Обеспечение условий для реализации прав субъектов малого и среднего предпринимательства при рассмотрении обращений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5.1. Субъекты малого и среднего предпринимательства при рассмотрении обращения имеют право: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запрашивать информацию о дате и номере регистрации обращения;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получать письменный мотивированный ответ по существу поставленных в обращении вопросов, за исключением случаев, указанных в разделе 7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обращаться с заявлением о прекращении рассмотрения обращения.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5.2. Администрация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поселения и должностное лицо, которому поручено рассмотрение обращения: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6508" w:rsidRPr="00106508">
        <w:rPr>
          <w:sz w:val="28"/>
          <w:szCs w:val="28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информирует представителей субъектов малого и среднего предпринимательства о порядке реализации их права на обращение;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принимает меры по разрешению поставленных в обращениях вопросов и устранению выявленных нарушений;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направляет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7 порядка;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уведомляет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проверяет исполнение ранее принятых ими решений по обращениям;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проверяет в подведомственных органах и организациях состояние работы с обращениями.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5.3.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</w:p>
    <w:p w:rsidR="00106508" w:rsidRPr="00106508" w:rsidRDefault="00106508" w:rsidP="00106508">
      <w:pPr>
        <w:pStyle w:val="affffe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6. Результат исполнения рассмотрения обращений субъектов малого и среднего предпринимательства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6.1. Конечным результатом исполнения рассмотрение обращений субъектов малого и среднего предпринимательства является: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порядка;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</w:t>
      </w:r>
      <w:r w:rsidR="00106508" w:rsidRPr="00106508">
        <w:rPr>
          <w:sz w:val="28"/>
          <w:szCs w:val="28"/>
        </w:rPr>
        <w:lastRenderedPageBreak/>
        <w:t>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6.2. Обращения субъектов малого и среднего предпринимательства считаются разрешенными, если все поставленные в них вопросы рассмотрены и заявителям даны письменные мотивированные ответы.</w:t>
      </w:r>
    </w:p>
    <w:p w:rsidR="00B20C9B" w:rsidRPr="00106508" w:rsidRDefault="00B20C9B" w:rsidP="00106508">
      <w:pPr>
        <w:pStyle w:val="affffe"/>
        <w:rPr>
          <w:sz w:val="28"/>
          <w:szCs w:val="28"/>
        </w:rPr>
      </w:pPr>
    </w:p>
    <w:p w:rsidR="00106508" w:rsidRPr="00106508" w:rsidRDefault="00106508" w:rsidP="00106508">
      <w:pPr>
        <w:pStyle w:val="affffe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7. Перечень оснований для отказа в исполнении рассмотрения обращений субъектов малого и среднего предпринимательства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7.1. Обращение заявителя не подлежит рассмотрению, если: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текст письменного обращения не поддается прочтению;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в обращении обжалуется судебный акт;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от заявителя поступило заявление о прекращении рассмотрения обращения;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7.2. Обращение заявителя по решению председателя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совета - главы администрации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06508" w:rsidRPr="00106508" w:rsidRDefault="00B20C9B" w:rsidP="00D90C64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7.3. Прекращение переписки с заявителем в соответствии с частью 5 статьи 11 Федерального Закона от 02 мая 2006 года №59-ФЗ «О порядке рассмотрения обращений граждан Российской Федерации» осуществляется в случае, если в письменном обращении председателю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совета - главе администрации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поселения содержится </w:t>
      </w:r>
      <w:r w:rsidR="00106508" w:rsidRPr="00106508">
        <w:rPr>
          <w:sz w:val="28"/>
          <w:szCs w:val="28"/>
        </w:rPr>
        <w:lastRenderedPageBreak/>
        <w:t xml:space="preserve">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</w:t>
      </w:r>
      <w:r>
        <w:rPr>
          <w:sz w:val="28"/>
          <w:szCs w:val="28"/>
        </w:rPr>
        <w:t>Г</w:t>
      </w:r>
      <w:r w:rsidR="00106508" w:rsidRPr="00106508">
        <w:rPr>
          <w:sz w:val="28"/>
          <w:szCs w:val="28"/>
        </w:rPr>
        <w:t xml:space="preserve">лава администрации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B20C9B" w:rsidRDefault="00B20C9B" w:rsidP="00106508">
      <w:pPr>
        <w:pStyle w:val="affffe"/>
        <w:rPr>
          <w:sz w:val="28"/>
          <w:szCs w:val="28"/>
        </w:rPr>
      </w:pPr>
    </w:p>
    <w:p w:rsidR="00106508" w:rsidRPr="00106508" w:rsidRDefault="00106508" w:rsidP="00106508">
      <w:pPr>
        <w:pStyle w:val="affffe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8. Оформление ответов на обращения субъектов малого и среднего предпринимательства</w:t>
      </w:r>
    </w:p>
    <w:p w:rsidR="00106508" w:rsidRPr="00106508" w:rsidRDefault="00B20C9B" w:rsidP="00B20C9B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 xml:space="preserve">8.1. Ответы на обращения субъектов малого и среднего предпринимательства подписываются председателем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совета - главой администрации </w:t>
      </w:r>
      <w:r w:rsidR="009250F0">
        <w:rPr>
          <w:sz w:val="28"/>
          <w:szCs w:val="28"/>
        </w:rPr>
        <w:t xml:space="preserve">Терского </w:t>
      </w:r>
      <w:r w:rsidR="00106508" w:rsidRPr="00106508">
        <w:rPr>
          <w:sz w:val="28"/>
          <w:szCs w:val="28"/>
        </w:rPr>
        <w:t xml:space="preserve"> сельского поселения.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106508" w:rsidRPr="00106508" w:rsidRDefault="00B20C9B" w:rsidP="00106508">
      <w:pPr>
        <w:pStyle w:val="affffe"/>
        <w:rPr>
          <w:sz w:val="28"/>
          <w:szCs w:val="28"/>
        </w:rPr>
      </w:pPr>
      <w:r>
        <w:rPr>
          <w:sz w:val="28"/>
          <w:szCs w:val="28"/>
        </w:rPr>
        <w:tab/>
      </w:r>
      <w:r w:rsidR="00106508" w:rsidRPr="00106508">
        <w:rPr>
          <w:sz w:val="28"/>
          <w:szCs w:val="28"/>
        </w:rPr>
        <w:t>8.2. После регистрации, ответ отправляется заявителю.</w:t>
      </w:r>
    </w:p>
    <w:p w:rsidR="00106508" w:rsidRPr="00106508" w:rsidRDefault="00106508" w:rsidP="00106508">
      <w:pPr>
        <w:pStyle w:val="affffe"/>
        <w:rPr>
          <w:sz w:val="28"/>
          <w:szCs w:val="28"/>
        </w:rPr>
      </w:pPr>
    </w:p>
    <w:p w:rsidR="00106508" w:rsidRPr="00106508" w:rsidRDefault="00106508" w:rsidP="00106508">
      <w:pPr>
        <w:pStyle w:val="affffe"/>
        <w:jc w:val="center"/>
        <w:rPr>
          <w:b/>
          <w:sz w:val="28"/>
          <w:szCs w:val="28"/>
        </w:rPr>
      </w:pPr>
      <w:r w:rsidRPr="00106508">
        <w:rPr>
          <w:b/>
          <w:sz w:val="28"/>
          <w:szCs w:val="28"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106508" w:rsidRPr="00106508" w:rsidRDefault="00B20C9B" w:rsidP="001065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508" w:rsidRPr="00106508">
        <w:rPr>
          <w:rFonts w:ascii="Times New Roman" w:hAnsi="Times New Roman" w:cs="Times New Roman"/>
          <w:sz w:val="28"/>
          <w:szCs w:val="28"/>
        </w:rPr>
        <w:t>9.1.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30968" w:rsidRPr="00C30968" w:rsidRDefault="00C30968" w:rsidP="00106508">
      <w:pPr>
        <w:spacing w:after="7" w:line="256" w:lineRule="auto"/>
        <w:ind w:right="1518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30968" w:rsidRPr="00C30968" w:rsidSect="003B3357">
      <w:pgSz w:w="11900" w:h="16800"/>
      <w:pgMar w:top="1134" w:right="56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44" w:rsidRDefault="00507944" w:rsidP="00F57A2A">
      <w:r>
        <w:separator/>
      </w:r>
    </w:p>
  </w:endnote>
  <w:endnote w:type="continuationSeparator" w:id="1">
    <w:p w:rsidR="00507944" w:rsidRDefault="00507944" w:rsidP="00F5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44" w:rsidRDefault="00507944" w:rsidP="00F57A2A">
      <w:r>
        <w:separator/>
      </w:r>
    </w:p>
  </w:footnote>
  <w:footnote w:type="continuationSeparator" w:id="1">
    <w:p w:rsidR="00507944" w:rsidRDefault="00507944" w:rsidP="00F57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F0269"/>
    <w:multiLevelType w:val="multilevel"/>
    <w:tmpl w:val="A0B48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B622B"/>
    <w:multiLevelType w:val="hybridMultilevel"/>
    <w:tmpl w:val="6464E214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7361551"/>
    <w:multiLevelType w:val="hybridMultilevel"/>
    <w:tmpl w:val="E8328CD2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6E94E21"/>
    <w:multiLevelType w:val="hybridMultilevel"/>
    <w:tmpl w:val="3FF2B00C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3973"/>
    <w:multiLevelType w:val="hybridMultilevel"/>
    <w:tmpl w:val="86A270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"/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7"/>
    </w:lvlOverride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startOverride w:val="6"/>
    </w:lvlOverride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71B3B"/>
    <w:rsid w:val="000049FF"/>
    <w:rsid w:val="0000680F"/>
    <w:rsid w:val="00013216"/>
    <w:rsid w:val="00015EE9"/>
    <w:rsid w:val="000175CD"/>
    <w:rsid w:val="00017FCA"/>
    <w:rsid w:val="00021B29"/>
    <w:rsid w:val="0002666B"/>
    <w:rsid w:val="00034189"/>
    <w:rsid w:val="00040CC7"/>
    <w:rsid w:val="0004502D"/>
    <w:rsid w:val="00055695"/>
    <w:rsid w:val="00065F5F"/>
    <w:rsid w:val="000927D4"/>
    <w:rsid w:val="00095B4F"/>
    <w:rsid w:val="000970A5"/>
    <w:rsid w:val="000A1A1E"/>
    <w:rsid w:val="000A6F59"/>
    <w:rsid w:val="000A7073"/>
    <w:rsid w:val="000A74B3"/>
    <w:rsid w:val="000B40F8"/>
    <w:rsid w:val="000B7AA6"/>
    <w:rsid w:val="000C069E"/>
    <w:rsid w:val="000C52BF"/>
    <w:rsid w:val="000C73D8"/>
    <w:rsid w:val="000D37C8"/>
    <w:rsid w:val="000E018A"/>
    <w:rsid w:val="000E51D7"/>
    <w:rsid w:val="000F2CC8"/>
    <w:rsid w:val="000F5234"/>
    <w:rsid w:val="000F5310"/>
    <w:rsid w:val="000F5BB4"/>
    <w:rsid w:val="000F7D73"/>
    <w:rsid w:val="00102335"/>
    <w:rsid w:val="001035C3"/>
    <w:rsid w:val="00103DB5"/>
    <w:rsid w:val="00104296"/>
    <w:rsid w:val="001045EC"/>
    <w:rsid w:val="00104CA5"/>
    <w:rsid w:val="00106508"/>
    <w:rsid w:val="001071EE"/>
    <w:rsid w:val="00115AF1"/>
    <w:rsid w:val="00120021"/>
    <w:rsid w:val="00120BEF"/>
    <w:rsid w:val="00137ED2"/>
    <w:rsid w:val="00141848"/>
    <w:rsid w:val="00141C58"/>
    <w:rsid w:val="00143A28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5104"/>
    <w:rsid w:val="001B7650"/>
    <w:rsid w:val="001C4312"/>
    <w:rsid w:val="001C5244"/>
    <w:rsid w:val="001C52D7"/>
    <w:rsid w:val="001D45C4"/>
    <w:rsid w:val="001F0E03"/>
    <w:rsid w:val="001F3BC8"/>
    <w:rsid w:val="00203D68"/>
    <w:rsid w:val="00205CF6"/>
    <w:rsid w:val="00222F67"/>
    <w:rsid w:val="00223354"/>
    <w:rsid w:val="0023172F"/>
    <w:rsid w:val="00243D47"/>
    <w:rsid w:val="00246FB5"/>
    <w:rsid w:val="00262CB9"/>
    <w:rsid w:val="00266955"/>
    <w:rsid w:val="00293F2C"/>
    <w:rsid w:val="002961A9"/>
    <w:rsid w:val="002A0208"/>
    <w:rsid w:val="002A14F0"/>
    <w:rsid w:val="002A434D"/>
    <w:rsid w:val="002A6C11"/>
    <w:rsid w:val="002B4912"/>
    <w:rsid w:val="002B71E1"/>
    <w:rsid w:val="002C167B"/>
    <w:rsid w:val="002C303E"/>
    <w:rsid w:val="002C743E"/>
    <w:rsid w:val="002D5B54"/>
    <w:rsid w:val="002E101D"/>
    <w:rsid w:val="002E7A8D"/>
    <w:rsid w:val="002E7C74"/>
    <w:rsid w:val="00300F84"/>
    <w:rsid w:val="003010D8"/>
    <w:rsid w:val="003104C2"/>
    <w:rsid w:val="00313781"/>
    <w:rsid w:val="00316A1D"/>
    <w:rsid w:val="00317201"/>
    <w:rsid w:val="003209FF"/>
    <w:rsid w:val="00324030"/>
    <w:rsid w:val="00337D1C"/>
    <w:rsid w:val="00345410"/>
    <w:rsid w:val="00363BA4"/>
    <w:rsid w:val="0037199E"/>
    <w:rsid w:val="003802B4"/>
    <w:rsid w:val="00382361"/>
    <w:rsid w:val="00383949"/>
    <w:rsid w:val="00387368"/>
    <w:rsid w:val="00395663"/>
    <w:rsid w:val="00395894"/>
    <w:rsid w:val="003A5CA3"/>
    <w:rsid w:val="003B3357"/>
    <w:rsid w:val="003B5796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1909"/>
    <w:rsid w:val="003F7121"/>
    <w:rsid w:val="00405590"/>
    <w:rsid w:val="0040598D"/>
    <w:rsid w:val="00410185"/>
    <w:rsid w:val="0042639B"/>
    <w:rsid w:val="00431F9E"/>
    <w:rsid w:val="00435D53"/>
    <w:rsid w:val="00437BFE"/>
    <w:rsid w:val="0045477D"/>
    <w:rsid w:val="004634B5"/>
    <w:rsid w:val="0047431A"/>
    <w:rsid w:val="00474495"/>
    <w:rsid w:val="00476B5F"/>
    <w:rsid w:val="004771D7"/>
    <w:rsid w:val="00481807"/>
    <w:rsid w:val="004A0322"/>
    <w:rsid w:val="004A110F"/>
    <w:rsid w:val="004A33F0"/>
    <w:rsid w:val="004A58C2"/>
    <w:rsid w:val="004A7E8D"/>
    <w:rsid w:val="004D0880"/>
    <w:rsid w:val="004D1C09"/>
    <w:rsid w:val="004D3F0C"/>
    <w:rsid w:val="004D4303"/>
    <w:rsid w:val="004E1B3A"/>
    <w:rsid w:val="00501267"/>
    <w:rsid w:val="00502D3C"/>
    <w:rsid w:val="005075C9"/>
    <w:rsid w:val="00507944"/>
    <w:rsid w:val="0052422E"/>
    <w:rsid w:val="00525DAD"/>
    <w:rsid w:val="00526674"/>
    <w:rsid w:val="00545475"/>
    <w:rsid w:val="005503EB"/>
    <w:rsid w:val="00561DD3"/>
    <w:rsid w:val="005658D0"/>
    <w:rsid w:val="00573EAA"/>
    <w:rsid w:val="00574A34"/>
    <w:rsid w:val="005756CE"/>
    <w:rsid w:val="005804E3"/>
    <w:rsid w:val="005933DD"/>
    <w:rsid w:val="005941E3"/>
    <w:rsid w:val="0059471B"/>
    <w:rsid w:val="00594796"/>
    <w:rsid w:val="00596E23"/>
    <w:rsid w:val="00596EE0"/>
    <w:rsid w:val="005A19DD"/>
    <w:rsid w:val="005A2EF4"/>
    <w:rsid w:val="005A3745"/>
    <w:rsid w:val="005A6A8C"/>
    <w:rsid w:val="005B749C"/>
    <w:rsid w:val="005C3411"/>
    <w:rsid w:val="005D0027"/>
    <w:rsid w:val="005D1843"/>
    <w:rsid w:val="005E0A38"/>
    <w:rsid w:val="005E0CE1"/>
    <w:rsid w:val="005E2220"/>
    <w:rsid w:val="005F2C31"/>
    <w:rsid w:val="00605474"/>
    <w:rsid w:val="00610C5F"/>
    <w:rsid w:val="00614BAB"/>
    <w:rsid w:val="006316D5"/>
    <w:rsid w:val="00636C1A"/>
    <w:rsid w:val="0065169E"/>
    <w:rsid w:val="006574A6"/>
    <w:rsid w:val="00657FE6"/>
    <w:rsid w:val="00672319"/>
    <w:rsid w:val="006732E6"/>
    <w:rsid w:val="00673B2A"/>
    <w:rsid w:val="00674CD0"/>
    <w:rsid w:val="006849F6"/>
    <w:rsid w:val="00684B59"/>
    <w:rsid w:val="00686379"/>
    <w:rsid w:val="006955B8"/>
    <w:rsid w:val="006972A4"/>
    <w:rsid w:val="006A01D3"/>
    <w:rsid w:val="006A28FD"/>
    <w:rsid w:val="006B283F"/>
    <w:rsid w:val="006B7E26"/>
    <w:rsid w:val="006C0518"/>
    <w:rsid w:val="006C71D4"/>
    <w:rsid w:val="006D524E"/>
    <w:rsid w:val="0070105D"/>
    <w:rsid w:val="007060A5"/>
    <w:rsid w:val="00706698"/>
    <w:rsid w:val="007107E3"/>
    <w:rsid w:val="00712097"/>
    <w:rsid w:val="007252D4"/>
    <w:rsid w:val="007266B4"/>
    <w:rsid w:val="007505CE"/>
    <w:rsid w:val="007808B3"/>
    <w:rsid w:val="00781D5B"/>
    <w:rsid w:val="00783A27"/>
    <w:rsid w:val="00786A52"/>
    <w:rsid w:val="00791A1E"/>
    <w:rsid w:val="007970E8"/>
    <w:rsid w:val="007A045A"/>
    <w:rsid w:val="007A233B"/>
    <w:rsid w:val="007A31C0"/>
    <w:rsid w:val="007A44F5"/>
    <w:rsid w:val="007C3154"/>
    <w:rsid w:val="007D00F6"/>
    <w:rsid w:val="007D488D"/>
    <w:rsid w:val="007D6D18"/>
    <w:rsid w:val="007E23A8"/>
    <w:rsid w:val="007E25A6"/>
    <w:rsid w:val="007F162E"/>
    <w:rsid w:val="007F1CED"/>
    <w:rsid w:val="00803B8B"/>
    <w:rsid w:val="00804A7C"/>
    <w:rsid w:val="0082227E"/>
    <w:rsid w:val="00822ACE"/>
    <w:rsid w:val="00831479"/>
    <w:rsid w:val="00842B23"/>
    <w:rsid w:val="00857090"/>
    <w:rsid w:val="008625B7"/>
    <w:rsid w:val="00871B3B"/>
    <w:rsid w:val="00876423"/>
    <w:rsid w:val="008800B9"/>
    <w:rsid w:val="008835AB"/>
    <w:rsid w:val="00886DF4"/>
    <w:rsid w:val="00896898"/>
    <w:rsid w:val="008A0143"/>
    <w:rsid w:val="008B678C"/>
    <w:rsid w:val="008B74ED"/>
    <w:rsid w:val="008E2101"/>
    <w:rsid w:val="008E355D"/>
    <w:rsid w:val="008E3E2B"/>
    <w:rsid w:val="008E473D"/>
    <w:rsid w:val="008F4FC1"/>
    <w:rsid w:val="008F678C"/>
    <w:rsid w:val="00905C5A"/>
    <w:rsid w:val="009065DF"/>
    <w:rsid w:val="00906C95"/>
    <w:rsid w:val="009102B2"/>
    <w:rsid w:val="0091375A"/>
    <w:rsid w:val="00920AF6"/>
    <w:rsid w:val="00921E90"/>
    <w:rsid w:val="009250F0"/>
    <w:rsid w:val="009301B6"/>
    <w:rsid w:val="00941F02"/>
    <w:rsid w:val="00944B79"/>
    <w:rsid w:val="009471B6"/>
    <w:rsid w:val="0095181A"/>
    <w:rsid w:val="00955114"/>
    <w:rsid w:val="00961876"/>
    <w:rsid w:val="0096432A"/>
    <w:rsid w:val="0097254F"/>
    <w:rsid w:val="00973556"/>
    <w:rsid w:val="00973A29"/>
    <w:rsid w:val="009906AC"/>
    <w:rsid w:val="009A231C"/>
    <w:rsid w:val="009A41D6"/>
    <w:rsid w:val="009B3B3E"/>
    <w:rsid w:val="009C29B5"/>
    <w:rsid w:val="009C5AC6"/>
    <w:rsid w:val="009C705D"/>
    <w:rsid w:val="009D0AE2"/>
    <w:rsid w:val="009D1001"/>
    <w:rsid w:val="009D3B0D"/>
    <w:rsid w:val="009D5A1B"/>
    <w:rsid w:val="009D72E9"/>
    <w:rsid w:val="009E3AC3"/>
    <w:rsid w:val="009E4CF7"/>
    <w:rsid w:val="009E5616"/>
    <w:rsid w:val="009F462C"/>
    <w:rsid w:val="009F63F2"/>
    <w:rsid w:val="009F6D9B"/>
    <w:rsid w:val="00A0729D"/>
    <w:rsid w:val="00A12879"/>
    <w:rsid w:val="00A170E0"/>
    <w:rsid w:val="00A21F8C"/>
    <w:rsid w:val="00A47DBF"/>
    <w:rsid w:val="00A66CC1"/>
    <w:rsid w:val="00A7390E"/>
    <w:rsid w:val="00A76CA7"/>
    <w:rsid w:val="00A8508D"/>
    <w:rsid w:val="00A90C64"/>
    <w:rsid w:val="00A94381"/>
    <w:rsid w:val="00AB160A"/>
    <w:rsid w:val="00AB1DDD"/>
    <w:rsid w:val="00AB4AF7"/>
    <w:rsid w:val="00AB5C1F"/>
    <w:rsid w:val="00AB5F90"/>
    <w:rsid w:val="00AC052D"/>
    <w:rsid w:val="00AC1404"/>
    <w:rsid w:val="00AD163E"/>
    <w:rsid w:val="00AD4ECD"/>
    <w:rsid w:val="00AE027D"/>
    <w:rsid w:val="00AE3397"/>
    <w:rsid w:val="00AF40A8"/>
    <w:rsid w:val="00B04B63"/>
    <w:rsid w:val="00B05AEE"/>
    <w:rsid w:val="00B1220B"/>
    <w:rsid w:val="00B125E1"/>
    <w:rsid w:val="00B12D4D"/>
    <w:rsid w:val="00B2011E"/>
    <w:rsid w:val="00B2050E"/>
    <w:rsid w:val="00B20C9B"/>
    <w:rsid w:val="00B33065"/>
    <w:rsid w:val="00B363D4"/>
    <w:rsid w:val="00B478C2"/>
    <w:rsid w:val="00B50B00"/>
    <w:rsid w:val="00B716CE"/>
    <w:rsid w:val="00B72947"/>
    <w:rsid w:val="00B72FBA"/>
    <w:rsid w:val="00B77B6E"/>
    <w:rsid w:val="00B80145"/>
    <w:rsid w:val="00B875AA"/>
    <w:rsid w:val="00B93EEE"/>
    <w:rsid w:val="00B95562"/>
    <w:rsid w:val="00BA1600"/>
    <w:rsid w:val="00BA622D"/>
    <w:rsid w:val="00BB21FB"/>
    <w:rsid w:val="00BC5E4C"/>
    <w:rsid w:val="00BC652E"/>
    <w:rsid w:val="00BE3091"/>
    <w:rsid w:val="00BE5C47"/>
    <w:rsid w:val="00BF01FE"/>
    <w:rsid w:val="00C0444F"/>
    <w:rsid w:val="00C07606"/>
    <w:rsid w:val="00C12574"/>
    <w:rsid w:val="00C14918"/>
    <w:rsid w:val="00C30968"/>
    <w:rsid w:val="00C37779"/>
    <w:rsid w:val="00C526AD"/>
    <w:rsid w:val="00C56AE3"/>
    <w:rsid w:val="00C579DA"/>
    <w:rsid w:val="00C615D4"/>
    <w:rsid w:val="00C90A84"/>
    <w:rsid w:val="00C96508"/>
    <w:rsid w:val="00CB401F"/>
    <w:rsid w:val="00CB727C"/>
    <w:rsid w:val="00CC1399"/>
    <w:rsid w:val="00CC249D"/>
    <w:rsid w:val="00CC4B94"/>
    <w:rsid w:val="00CC6092"/>
    <w:rsid w:val="00CC61EA"/>
    <w:rsid w:val="00CC7A02"/>
    <w:rsid w:val="00CF312A"/>
    <w:rsid w:val="00CF40BD"/>
    <w:rsid w:val="00CF614A"/>
    <w:rsid w:val="00D02B04"/>
    <w:rsid w:val="00D051EF"/>
    <w:rsid w:val="00D11B50"/>
    <w:rsid w:val="00D11BB5"/>
    <w:rsid w:val="00D229C5"/>
    <w:rsid w:val="00D23874"/>
    <w:rsid w:val="00D2670C"/>
    <w:rsid w:val="00D32457"/>
    <w:rsid w:val="00D33525"/>
    <w:rsid w:val="00D35E6E"/>
    <w:rsid w:val="00D55A6E"/>
    <w:rsid w:val="00D63180"/>
    <w:rsid w:val="00D678A7"/>
    <w:rsid w:val="00D727A5"/>
    <w:rsid w:val="00D9064E"/>
    <w:rsid w:val="00D90C64"/>
    <w:rsid w:val="00D94215"/>
    <w:rsid w:val="00D966DB"/>
    <w:rsid w:val="00D97040"/>
    <w:rsid w:val="00DA6F97"/>
    <w:rsid w:val="00DB6DFE"/>
    <w:rsid w:val="00DC0816"/>
    <w:rsid w:val="00DD0735"/>
    <w:rsid w:val="00DD07BD"/>
    <w:rsid w:val="00DD1973"/>
    <w:rsid w:val="00DD1FF3"/>
    <w:rsid w:val="00DD600F"/>
    <w:rsid w:val="00DD7BDF"/>
    <w:rsid w:val="00DE4737"/>
    <w:rsid w:val="00DE6EFB"/>
    <w:rsid w:val="00DF2900"/>
    <w:rsid w:val="00E0091C"/>
    <w:rsid w:val="00E05423"/>
    <w:rsid w:val="00E14E4F"/>
    <w:rsid w:val="00E2671A"/>
    <w:rsid w:val="00E2703F"/>
    <w:rsid w:val="00E33849"/>
    <w:rsid w:val="00E53C07"/>
    <w:rsid w:val="00E57562"/>
    <w:rsid w:val="00E57BA5"/>
    <w:rsid w:val="00E66340"/>
    <w:rsid w:val="00E73F3D"/>
    <w:rsid w:val="00E74C9D"/>
    <w:rsid w:val="00E94916"/>
    <w:rsid w:val="00E9776A"/>
    <w:rsid w:val="00EB19C1"/>
    <w:rsid w:val="00EB7B43"/>
    <w:rsid w:val="00EC1AE2"/>
    <w:rsid w:val="00EC31B3"/>
    <w:rsid w:val="00EF0F76"/>
    <w:rsid w:val="00EF4B2B"/>
    <w:rsid w:val="00F10083"/>
    <w:rsid w:val="00F13AB0"/>
    <w:rsid w:val="00F23152"/>
    <w:rsid w:val="00F32389"/>
    <w:rsid w:val="00F34BDD"/>
    <w:rsid w:val="00F4476A"/>
    <w:rsid w:val="00F45D68"/>
    <w:rsid w:val="00F52F99"/>
    <w:rsid w:val="00F55D2F"/>
    <w:rsid w:val="00F57A2A"/>
    <w:rsid w:val="00F63E06"/>
    <w:rsid w:val="00F66893"/>
    <w:rsid w:val="00F7204D"/>
    <w:rsid w:val="00F85DF4"/>
    <w:rsid w:val="00F86071"/>
    <w:rsid w:val="00F923FB"/>
    <w:rsid w:val="00F94E2D"/>
    <w:rsid w:val="00FA1CF4"/>
    <w:rsid w:val="00FA225E"/>
    <w:rsid w:val="00FA2C39"/>
    <w:rsid w:val="00FB1068"/>
    <w:rsid w:val="00FB372D"/>
    <w:rsid w:val="00FC2CDF"/>
    <w:rsid w:val="00FC4351"/>
    <w:rsid w:val="00FC4AE4"/>
    <w:rsid w:val="00FD2FE4"/>
    <w:rsid w:val="00FD430E"/>
    <w:rsid w:val="00FE145D"/>
    <w:rsid w:val="00FE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8C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basedOn w:val="a4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99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basedOn w:val="a0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basedOn w:val="a0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link w:val="ConsPlusNormal0"/>
    <w:rsid w:val="00AD1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D163E"/>
    <w:rPr>
      <w:rFonts w:ascii="Arial" w:hAnsi="Arial" w:cs="Arial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A58C2"/>
    <w:rPr>
      <w:rFonts w:ascii="Cambria" w:eastAsia="Times New Roman" w:hAnsi="Cambria" w:cs="Times New Roman"/>
      <w:sz w:val="22"/>
      <w:szCs w:val="22"/>
    </w:rPr>
  </w:style>
  <w:style w:type="paragraph" w:customStyle="1" w:styleId="ConsPlusTitle">
    <w:name w:val="ConsPlusTitle"/>
    <w:rsid w:val="004A58C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ff7">
    <w:name w:val="No Spacing"/>
    <w:uiPriority w:val="99"/>
    <w:qFormat/>
    <w:rsid w:val="004A58C2"/>
    <w:rPr>
      <w:rFonts w:eastAsia="Calibri"/>
      <w:sz w:val="22"/>
      <w:szCs w:val="22"/>
      <w:lang w:eastAsia="en-US"/>
    </w:rPr>
  </w:style>
  <w:style w:type="paragraph" w:customStyle="1" w:styleId="23">
    <w:name w:val="Без интервала2"/>
    <w:rsid w:val="004A58C2"/>
    <w:rPr>
      <w:sz w:val="22"/>
      <w:szCs w:val="22"/>
      <w:lang w:eastAsia="en-US"/>
    </w:rPr>
  </w:style>
  <w:style w:type="paragraph" w:styleId="affff8">
    <w:name w:val="Balloon Text"/>
    <w:basedOn w:val="a"/>
    <w:link w:val="affff9"/>
    <w:uiPriority w:val="99"/>
    <w:semiHidden/>
    <w:unhideWhenUsed/>
    <w:rsid w:val="004A58C2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4A58C2"/>
    <w:rPr>
      <w:rFonts w:ascii="Tahoma" w:hAnsi="Tahoma" w:cs="Tahoma"/>
      <w:sz w:val="16"/>
      <w:szCs w:val="16"/>
    </w:rPr>
  </w:style>
  <w:style w:type="paragraph" w:styleId="affffa">
    <w:name w:val="Body Text"/>
    <w:basedOn w:val="a"/>
    <w:link w:val="affffb"/>
    <w:rsid w:val="004A58C2"/>
    <w:pPr>
      <w:widowControl/>
      <w:overflowPunct w:val="0"/>
      <w:ind w:firstLine="0"/>
      <w:jc w:val="left"/>
    </w:pPr>
    <w:rPr>
      <w:rFonts w:ascii="Times New Roman" w:hAnsi="Times New Roman" w:cs="Times New Roman"/>
      <w:b/>
      <w:bCs/>
      <w:sz w:val="25"/>
      <w:szCs w:val="20"/>
    </w:rPr>
  </w:style>
  <w:style w:type="character" w:customStyle="1" w:styleId="affffb">
    <w:name w:val="Основной текст Знак"/>
    <w:basedOn w:val="a0"/>
    <w:link w:val="affffa"/>
    <w:rsid w:val="004A58C2"/>
    <w:rPr>
      <w:rFonts w:ascii="Times New Roman" w:hAnsi="Times New Roman"/>
      <w:b/>
      <w:bCs/>
      <w:sz w:val="25"/>
    </w:rPr>
  </w:style>
  <w:style w:type="paragraph" w:customStyle="1" w:styleId="formattext">
    <w:name w:val="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2">
    <w:name w:val="Body Text 3"/>
    <w:basedOn w:val="a"/>
    <w:link w:val="33"/>
    <w:rsid w:val="004A58C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A58C2"/>
    <w:rPr>
      <w:rFonts w:ascii="Times New Roman" w:hAnsi="Times New Roman"/>
      <w:sz w:val="16"/>
      <w:szCs w:val="16"/>
    </w:rPr>
  </w:style>
  <w:style w:type="paragraph" w:styleId="affffc">
    <w:name w:val="Body Text Indent"/>
    <w:basedOn w:val="a"/>
    <w:link w:val="affffd"/>
    <w:rsid w:val="004A58C2"/>
    <w:pPr>
      <w:widowControl/>
      <w:autoSpaceDE/>
      <w:autoSpaceDN/>
      <w:adjustRightInd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с отступом Знак"/>
    <w:basedOn w:val="a0"/>
    <w:link w:val="affffc"/>
    <w:rsid w:val="004A58C2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A58C2"/>
    <w:pPr>
      <w:widowControl/>
      <w:autoSpaceDE/>
      <w:autoSpaceDN/>
      <w:adjustRightInd/>
      <w:spacing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5">
    <w:name w:val="Основной текст с отступом 2 Знак"/>
    <w:basedOn w:val="a0"/>
    <w:link w:val="24"/>
    <w:rsid w:val="004A58C2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A5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106508"/>
    <w:pPr>
      <w:suppressAutoHyphens/>
      <w:autoSpaceDN w:val="0"/>
    </w:pPr>
    <w:rPr>
      <w:rFonts w:eastAsia="Lucida Sans Unicode" w:cs="Tahoma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06508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affffe">
    <w:name w:val="拎珙恹_"/>
    <w:uiPriority w:val="99"/>
    <w:rsid w:val="0010650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Standard"/>
    <w:semiHidden/>
    <w:unhideWhenUsed/>
    <w:rsid w:val="00106508"/>
    <w:pPr>
      <w:spacing w:before="100" w:after="119"/>
    </w:pPr>
    <w:rPr>
      <w:rFonts w:ascii="Arial Unicode MS" w:hAnsi="Arial Unicode MS" w:cs="Arial Unicode MS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8342-F6E6-4E54-B11B-B3B8063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29</cp:revision>
  <cp:lastPrinted>2019-06-27T07:11:00Z</cp:lastPrinted>
  <dcterms:created xsi:type="dcterms:W3CDTF">2019-01-30T06:27:00Z</dcterms:created>
  <dcterms:modified xsi:type="dcterms:W3CDTF">2019-08-19T06:30:00Z</dcterms:modified>
</cp:coreProperties>
</file>