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65" w:rsidRPr="00D5781D" w:rsidRDefault="00914065" w:rsidP="009B3157">
      <w:pPr>
        <w:spacing w:after="0"/>
        <w:jc w:val="center"/>
        <w:rPr>
          <w:rFonts w:ascii="Times New Roman" w:hAnsi="Times New Roman" w:cs="Times New Roman"/>
          <w:sz w:val="28"/>
          <w:szCs w:val="28"/>
        </w:rPr>
      </w:pPr>
      <w:r w:rsidRPr="00D5781D">
        <w:rPr>
          <w:rFonts w:ascii="Times New Roman" w:hAnsi="Times New Roman" w:cs="Times New Roman"/>
          <w:sz w:val="28"/>
          <w:szCs w:val="28"/>
        </w:rPr>
        <w:t xml:space="preserve">АДМИНИСТРАЦИЯ </w:t>
      </w:r>
      <w:r w:rsidR="009B3157" w:rsidRPr="00D5781D">
        <w:rPr>
          <w:rFonts w:ascii="Times New Roman" w:hAnsi="Times New Roman" w:cs="Times New Roman"/>
          <w:sz w:val="28"/>
          <w:szCs w:val="28"/>
        </w:rPr>
        <w:t>ТЕРСКОГО</w:t>
      </w:r>
      <w:r w:rsidRPr="00D5781D">
        <w:rPr>
          <w:rFonts w:ascii="Times New Roman" w:hAnsi="Times New Roman" w:cs="Times New Roman"/>
          <w:sz w:val="28"/>
          <w:szCs w:val="28"/>
        </w:rPr>
        <w:t xml:space="preserve"> СЕЛЬСКОГО ПОСЕЛЕНИЯ</w:t>
      </w:r>
    </w:p>
    <w:p w:rsidR="00914065" w:rsidRPr="00D5781D" w:rsidRDefault="00914065" w:rsidP="00914065">
      <w:pPr>
        <w:spacing w:after="0"/>
        <w:jc w:val="center"/>
        <w:rPr>
          <w:rFonts w:ascii="Times New Roman" w:hAnsi="Times New Roman" w:cs="Times New Roman"/>
          <w:sz w:val="28"/>
          <w:szCs w:val="28"/>
        </w:rPr>
      </w:pPr>
      <w:r w:rsidRPr="00D5781D">
        <w:rPr>
          <w:rFonts w:ascii="Times New Roman" w:hAnsi="Times New Roman" w:cs="Times New Roman"/>
          <w:sz w:val="28"/>
          <w:szCs w:val="28"/>
        </w:rPr>
        <w:t>ГРОЗНЕНСКОГО МУНИЦИПАЛЬНОГО РАЙОНА</w:t>
      </w:r>
    </w:p>
    <w:p w:rsidR="00914065" w:rsidRPr="00D5781D" w:rsidRDefault="00914065" w:rsidP="00914065">
      <w:pPr>
        <w:spacing w:after="0"/>
        <w:jc w:val="center"/>
        <w:rPr>
          <w:rFonts w:ascii="Times New Roman" w:hAnsi="Times New Roman" w:cs="Times New Roman"/>
          <w:sz w:val="28"/>
          <w:szCs w:val="28"/>
        </w:rPr>
      </w:pPr>
      <w:r w:rsidRPr="00D5781D">
        <w:rPr>
          <w:rFonts w:ascii="Times New Roman" w:hAnsi="Times New Roman" w:cs="Times New Roman"/>
          <w:sz w:val="28"/>
          <w:szCs w:val="28"/>
        </w:rPr>
        <w:t>ЧЕЧЕНСКОЙ РЕСПУБЛИКИ</w:t>
      </w:r>
    </w:p>
    <w:p w:rsidR="003A4830" w:rsidRDefault="003A4830" w:rsidP="003A4830">
      <w:pPr>
        <w:tabs>
          <w:tab w:val="left" w:pos="3433"/>
        </w:tabs>
        <w:spacing w:after="0"/>
        <w:rPr>
          <w:rFonts w:ascii="Times New Roman" w:hAnsi="Times New Roman" w:cs="Times New Roman"/>
          <w:sz w:val="28"/>
          <w:szCs w:val="28"/>
        </w:rPr>
      </w:pPr>
      <w:r>
        <w:rPr>
          <w:rFonts w:ascii="Times New Roman" w:hAnsi="Times New Roman" w:cs="Times New Roman"/>
          <w:sz w:val="28"/>
          <w:szCs w:val="28"/>
        </w:rPr>
        <w:tab/>
      </w:r>
    </w:p>
    <w:p w:rsidR="00914065" w:rsidRPr="00D5781D" w:rsidRDefault="000358C0" w:rsidP="003A4830">
      <w:pPr>
        <w:spacing w:after="0"/>
        <w:jc w:val="center"/>
        <w:rPr>
          <w:rFonts w:ascii="Times New Roman" w:hAnsi="Times New Roman" w:cs="Times New Roman"/>
          <w:sz w:val="28"/>
          <w:szCs w:val="28"/>
        </w:rPr>
      </w:pPr>
      <w:r w:rsidRPr="00D5781D">
        <w:rPr>
          <w:rFonts w:ascii="Times New Roman" w:hAnsi="Times New Roman" w:cs="Times New Roman"/>
          <w:sz w:val="28"/>
          <w:szCs w:val="28"/>
        </w:rPr>
        <w:t>ПОСТАНОВЛЕНИ</w:t>
      </w:r>
      <w:r w:rsidR="00914065" w:rsidRPr="00D5781D">
        <w:rPr>
          <w:rFonts w:ascii="Times New Roman" w:hAnsi="Times New Roman" w:cs="Times New Roman"/>
          <w:sz w:val="28"/>
          <w:szCs w:val="28"/>
        </w:rPr>
        <w:t>Е</w:t>
      </w:r>
    </w:p>
    <w:p w:rsidR="00013901" w:rsidRPr="00D5781D" w:rsidRDefault="00013901" w:rsidP="003A4830">
      <w:pPr>
        <w:pStyle w:val="ConsPlusTitle"/>
        <w:widowControl/>
        <w:spacing w:after="0" w:line="240" w:lineRule="auto"/>
        <w:jc w:val="center"/>
        <w:rPr>
          <w:rFonts w:ascii="Times New Roman" w:hAnsi="Times New Roman" w:cs="Times New Roman"/>
          <w:b w:val="0"/>
          <w:sz w:val="28"/>
          <w:szCs w:val="28"/>
        </w:rPr>
      </w:pPr>
    </w:p>
    <w:p w:rsidR="00687388" w:rsidRPr="00D5781D" w:rsidRDefault="008971BA" w:rsidP="003A4830">
      <w:pPr>
        <w:pStyle w:val="ConsPlusTitle"/>
        <w:widowControl/>
        <w:spacing w:after="0" w:line="240" w:lineRule="auto"/>
        <w:jc w:val="center"/>
        <w:rPr>
          <w:rFonts w:ascii="Times New Roman" w:hAnsi="Times New Roman" w:cs="Times New Roman"/>
          <w:b w:val="0"/>
          <w:sz w:val="28"/>
          <w:szCs w:val="28"/>
          <w:u w:val="single"/>
        </w:rPr>
      </w:pPr>
      <w:r w:rsidRPr="00D5781D">
        <w:rPr>
          <w:rFonts w:ascii="Times New Roman" w:hAnsi="Times New Roman" w:cs="Times New Roman"/>
          <w:b w:val="0"/>
          <w:sz w:val="28"/>
          <w:szCs w:val="28"/>
        </w:rPr>
        <w:t>от 1</w:t>
      </w:r>
      <w:r w:rsidR="00D5781D" w:rsidRPr="00D5781D">
        <w:rPr>
          <w:rFonts w:ascii="Times New Roman" w:hAnsi="Times New Roman" w:cs="Times New Roman"/>
          <w:b w:val="0"/>
          <w:sz w:val="28"/>
          <w:szCs w:val="28"/>
        </w:rPr>
        <w:t>1</w:t>
      </w:r>
      <w:r w:rsidRPr="00D5781D">
        <w:rPr>
          <w:rFonts w:ascii="Times New Roman" w:hAnsi="Times New Roman" w:cs="Times New Roman"/>
          <w:b w:val="0"/>
          <w:sz w:val="28"/>
          <w:szCs w:val="28"/>
        </w:rPr>
        <w:t>.12.2018</w:t>
      </w:r>
      <w:r w:rsidR="00743D56" w:rsidRPr="00D5781D">
        <w:rPr>
          <w:rFonts w:ascii="Times New Roman" w:hAnsi="Times New Roman" w:cs="Times New Roman"/>
          <w:b w:val="0"/>
          <w:sz w:val="28"/>
          <w:szCs w:val="28"/>
        </w:rPr>
        <w:t xml:space="preserve"> г                  </w:t>
      </w:r>
      <w:r w:rsidRPr="00D5781D">
        <w:rPr>
          <w:rFonts w:ascii="Times New Roman" w:hAnsi="Times New Roman" w:cs="Times New Roman"/>
          <w:b w:val="0"/>
          <w:sz w:val="28"/>
          <w:szCs w:val="28"/>
        </w:rPr>
        <w:t xml:space="preserve">   </w:t>
      </w:r>
      <w:r w:rsidR="00687388" w:rsidRPr="00D5781D">
        <w:rPr>
          <w:rFonts w:ascii="Times New Roman" w:hAnsi="Times New Roman" w:cs="Times New Roman"/>
          <w:b w:val="0"/>
          <w:sz w:val="28"/>
          <w:szCs w:val="28"/>
        </w:rPr>
        <w:tab/>
        <w:t>с.</w:t>
      </w:r>
      <w:r w:rsidR="009B3157" w:rsidRPr="00D5781D">
        <w:rPr>
          <w:rFonts w:ascii="Times New Roman" w:hAnsi="Times New Roman" w:cs="Times New Roman"/>
          <w:b w:val="0"/>
          <w:sz w:val="28"/>
          <w:szCs w:val="28"/>
        </w:rPr>
        <w:t>Терское</w:t>
      </w:r>
      <w:r w:rsidR="00687388" w:rsidRPr="00D5781D">
        <w:rPr>
          <w:rFonts w:ascii="Times New Roman" w:hAnsi="Times New Roman" w:cs="Times New Roman"/>
          <w:b w:val="0"/>
          <w:sz w:val="28"/>
          <w:szCs w:val="28"/>
        </w:rPr>
        <w:tab/>
      </w:r>
      <w:r w:rsidR="00687388" w:rsidRPr="00D5781D">
        <w:rPr>
          <w:rFonts w:ascii="Times New Roman" w:hAnsi="Times New Roman" w:cs="Times New Roman"/>
          <w:b w:val="0"/>
          <w:sz w:val="28"/>
          <w:szCs w:val="28"/>
        </w:rPr>
        <w:tab/>
      </w:r>
      <w:r w:rsidRPr="00D5781D">
        <w:rPr>
          <w:rFonts w:ascii="Times New Roman" w:hAnsi="Times New Roman" w:cs="Times New Roman"/>
          <w:b w:val="0"/>
          <w:sz w:val="28"/>
          <w:szCs w:val="28"/>
        </w:rPr>
        <w:t xml:space="preserve">                        </w:t>
      </w:r>
      <w:r w:rsidR="00687388" w:rsidRPr="00D5781D">
        <w:rPr>
          <w:rFonts w:ascii="Times New Roman" w:hAnsi="Times New Roman" w:cs="Times New Roman"/>
          <w:b w:val="0"/>
          <w:sz w:val="28"/>
          <w:szCs w:val="28"/>
        </w:rPr>
        <w:tab/>
        <w:t>№</w:t>
      </w:r>
      <w:r w:rsidR="005A1F23" w:rsidRPr="00D5781D">
        <w:rPr>
          <w:rFonts w:ascii="Times New Roman" w:hAnsi="Times New Roman" w:cs="Times New Roman"/>
          <w:b w:val="0"/>
          <w:sz w:val="28"/>
          <w:szCs w:val="28"/>
        </w:rPr>
        <w:t xml:space="preserve"> </w:t>
      </w:r>
      <w:r w:rsidRPr="00D5781D">
        <w:rPr>
          <w:rFonts w:ascii="Times New Roman" w:hAnsi="Times New Roman" w:cs="Times New Roman"/>
          <w:b w:val="0"/>
          <w:sz w:val="28"/>
          <w:szCs w:val="28"/>
        </w:rPr>
        <w:t>1</w:t>
      </w:r>
      <w:r w:rsidR="00064B20">
        <w:rPr>
          <w:rFonts w:ascii="Times New Roman" w:hAnsi="Times New Roman" w:cs="Times New Roman"/>
          <w:b w:val="0"/>
          <w:sz w:val="28"/>
          <w:szCs w:val="28"/>
        </w:rPr>
        <w:t>9</w:t>
      </w:r>
    </w:p>
    <w:p w:rsidR="0016544A" w:rsidRPr="00D5781D" w:rsidRDefault="0016544A" w:rsidP="00484470">
      <w:pPr>
        <w:pStyle w:val="ConsPlusTitle"/>
        <w:widowControl/>
        <w:spacing w:after="0"/>
        <w:jc w:val="both"/>
        <w:rPr>
          <w:rFonts w:ascii="Times New Roman" w:hAnsi="Times New Roman" w:cs="Times New Roman"/>
          <w:b w:val="0"/>
          <w:sz w:val="28"/>
          <w:szCs w:val="28"/>
        </w:rPr>
      </w:pPr>
    </w:p>
    <w:p w:rsidR="00064B20" w:rsidRDefault="00064B20" w:rsidP="00064B20">
      <w:pPr>
        <w:autoSpaceDE w:val="0"/>
        <w:autoSpaceDN w:val="0"/>
        <w:adjustRightInd w:val="0"/>
        <w:spacing w:after="0" w:line="240" w:lineRule="auto"/>
        <w:ind w:right="-268"/>
        <w:jc w:val="center"/>
        <w:rPr>
          <w:rFonts w:ascii="Times New Roman" w:hAnsi="Times New Roman" w:cs="Times New Roman"/>
          <w:bCs/>
          <w:sz w:val="28"/>
          <w:szCs w:val="28"/>
        </w:rPr>
      </w:pPr>
      <w:r>
        <w:rPr>
          <w:rFonts w:ascii="Times New Roman" w:hAnsi="Times New Roman" w:cs="Times New Roman"/>
          <w:bCs/>
          <w:sz w:val="28"/>
          <w:szCs w:val="28"/>
        </w:rPr>
        <w:t xml:space="preserve">Об утверждении муниципальной Программы «Развитие малого и среднего предпринимательства на территории Терского сельского поселения </w:t>
      </w:r>
    </w:p>
    <w:p w:rsidR="00064B20" w:rsidRDefault="00064B20" w:rsidP="00064B20">
      <w:pPr>
        <w:autoSpaceDE w:val="0"/>
        <w:autoSpaceDN w:val="0"/>
        <w:adjustRightInd w:val="0"/>
        <w:spacing w:after="0" w:line="240" w:lineRule="auto"/>
        <w:ind w:right="-268"/>
        <w:jc w:val="center"/>
        <w:rPr>
          <w:rFonts w:ascii="Times New Roman" w:hAnsi="Times New Roman" w:cs="Times New Roman"/>
          <w:bCs/>
          <w:sz w:val="28"/>
          <w:szCs w:val="28"/>
        </w:rPr>
      </w:pPr>
      <w:r>
        <w:rPr>
          <w:rFonts w:ascii="Times New Roman" w:hAnsi="Times New Roman" w:cs="Times New Roman"/>
          <w:bCs/>
          <w:sz w:val="28"/>
          <w:szCs w:val="28"/>
        </w:rPr>
        <w:t>на 2018-2021 годы»</w:t>
      </w:r>
    </w:p>
    <w:p w:rsidR="00064B20" w:rsidRDefault="00064B20" w:rsidP="00064B20">
      <w:pPr>
        <w:autoSpaceDE w:val="0"/>
        <w:autoSpaceDN w:val="0"/>
        <w:adjustRightInd w:val="0"/>
        <w:spacing w:after="0" w:line="240" w:lineRule="auto"/>
        <w:ind w:right="-268"/>
        <w:jc w:val="both"/>
        <w:rPr>
          <w:rFonts w:ascii="Times New Roman" w:hAnsi="Times New Roman" w:cs="Times New Roman"/>
          <w:bCs/>
          <w:sz w:val="28"/>
          <w:szCs w:val="28"/>
        </w:rPr>
      </w:pPr>
    </w:p>
    <w:p w:rsidR="00064B20" w:rsidRDefault="00064B20" w:rsidP="00064B20">
      <w:pPr>
        <w:autoSpaceDE w:val="0"/>
        <w:autoSpaceDN w:val="0"/>
        <w:adjustRightInd w:val="0"/>
        <w:spacing w:after="0" w:line="240" w:lineRule="auto"/>
        <w:ind w:right="-268"/>
        <w:jc w:val="both"/>
        <w:rPr>
          <w:rFonts w:ascii="Times New Roman" w:hAnsi="Times New Roman" w:cs="Times New Roman"/>
          <w:bCs/>
          <w:sz w:val="28"/>
          <w:szCs w:val="28"/>
        </w:rPr>
      </w:pPr>
    </w:p>
    <w:p w:rsidR="00064B20" w:rsidRDefault="00064B20" w:rsidP="00064B20">
      <w:pPr>
        <w:spacing w:after="0" w:line="240" w:lineRule="auto"/>
        <w:ind w:firstLine="709"/>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hAnsi="Times New Roman" w:cs="Times New Roman"/>
          <w:bCs/>
          <w:sz w:val="28"/>
          <w:szCs w:val="28"/>
        </w:rPr>
        <w:t xml:space="preserve">Терского сельского поселения </w:t>
      </w:r>
      <w:r>
        <w:rPr>
          <w:rFonts w:ascii="Times New Roman" w:hAnsi="Times New Roman" w:cs="Times New Roman"/>
          <w:sz w:val="28"/>
          <w:szCs w:val="28"/>
        </w:rPr>
        <w:t xml:space="preserve">в соответствии с Федеральными законами от 06.10.2003 г. </w:t>
      </w:r>
      <w:hyperlink r:id="rId8" w:history="1">
        <w:r>
          <w:rPr>
            <w:rStyle w:val="a3"/>
            <w:sz w:val="28"/>
            <w:szCs w:val="28"/>
          </w:rPr>
          <w:t>№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w:t>
      </w:r>
      <w:r>
        <w:rPr>
          <w:rFonts w:ascii="Times New Roman" w:hAnsi="Times New Roman" w:cs="Times New Roman"/>
          <w:bCs/>
          <w:sz w:val="28"/>
          <w:szCs w:val="28"/>
        </w:rPr>
        <w:t>администрация Терского сельского поселения</w:t>
      </w:r>
    </w:p>
    <w:p w:rsidR="00064B20" w:rsidRDefault="00064B20" w:rsidP="00064B20">
      <w:pPr>
        <w:spacing w:after="0" w:line="240" w:lineRule="auto"/>
        <w:ind w:firstLine="567"/>
        <w:jc w:val="both"/>
        <w:textAlignment w:val="baseline"/>
        <w:rPr>
          <w:rFonts w:ascii="Times New Roman" w:hAnsi="Times New Roman" w:cs="Times New Roman"/>
          <w:bCs/>
          <w:sz w:val="28"/>
          <w:szCs w:val="28"/>
        </w:rPr>
      </w:pPr>
    </w:p>
    <w:p w:rsidR="00064B20" w:rsidRDefault="00064B20" w:rsidP="00064B20">
      <w:pPr>
        <w:spacing w:after="0" w:line="240" w:lineRule="auto"/>
        <w:ind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ПОСТАНОВЛЯЕТ:</w:t>
      </w:r>
    </w:p>
    <w:p w:rsidR="00064B20" w:rsidRDefault="00064B20" w:rsidP="00064B20">
      <w:pPr>
        <w:autoSpaceDE w:val="0"/>
        <w:autoSpaceDN w:val="0"/>
        <w:adjustRightInd w:val="0"/>
        <w:spacing w:after="0" w:line="240" w:lineRule="auto"/>
        <w:ind w:right="48" w:firstLine="567"/>
        <w:jc w:val="both"/>
        <w:rPr>
          <w:rFonts w:ascii="Times New Roman" w:hAnsi="Times New Roman" w:cs="Times New Roman"/>
          <w:bCs/>
          <w:sz w:val="28"/>
          <w:szCs w:val="28"/>
        </w:rPr>
      </w:pPr>
    </w:p>
    <w:p w:rsidR="00064B20" w:rsidRDefault="00064B20" w:rsidP="00064B20">
      <w:pPr>
        <w:autoSpaceDE w:val="0"/>
        <w:autoSpaceDN w:val="0"/>
        <w:adjustRightInd w:val="0"/>
        <w:spacing w:after="0" w:line="240" w:lineRule="auto"/>
        <w:ind w:right="48" w:firstLine="709"/>
        <w:jc w:val="both"/>
        <w:rPr>
          <w:rFonts w:ascii="Times New Roman" w:hAnsi="Times New Roman" w:cs="Times New Roman"/>
          <w:bCs/>
          <w:sz w:val="28"/>
          <w:szCs w:val="28"/>
        </w:rPr>
      </w:pPr>
      <w:r>
        <w:rPr>
          <w:rFonts w:ascii="Times New Roman" w:hAnsi="Times New Roman" w:cs="Times New Roman"/>
          <w:bCs/>
          <w:sz w:val="28"/>
          <w:szCs w:val="28"/>
        </w:rPr>
        <w:t>1. Утвердить муниципальную Программу «Развитие малого и среднего предпринимательства на территории Терского сельского поселения на 2018-2021 годы».</w:t>
      </w:r>
    </w:p>
    <w:p w:rsidR="00064B20" w:rsidRDefault="00064B20" w:rsidP="00064B20">
      <w:pPr>
        <w:autoSpaceDE w:val="0"/>
        <w:autoSpaceDN w:val="0"/>
        <w:adjustRightInd w:val="0"/>
        <w:spacing w:after="0" w:line="240" w:lineRule="auto"/>
        <w:ind w:right="48"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rsidR="00064B20" w:rsidRDefault="00064B20" w:rsidP="00064B20">
      <w:pPr>
        <w:autoSpaceDE w:val="0"/>
        <w:autoSpaceDN w:val="0"/>
        <w:adjustRightInd w:val="0"/>
        <w:spacing w:after="0" w:line="240" w:lineRule="auto"/>
        <w:ind w:right="48" w:firstLine="709"/>
        <w:jc w:val="both"/>
        <w:rPr>
          <w:rFonts w:ascii="Times New Roman" w:hAnsi="Times New Roman" w:cs="Times New Roman"/>
          <w:sz w:val="28"/>
          <w:szCs w:val="28"/>
        </w:rPr>
      </w:pPr>
      <w:r>
        <w:rPr>
          <w:rFonts w:ascii="Times New Roman" w:hAnsi="Times New Roman" w:cs="Times New Roman"/>
          <w:sz w:val="28"/>
          <w:szCs w:val="28"/>
        </w:rPr>
        <w:t>3. Разместить настоящее постановление на официальном сайте администрации Терского сельского поселения.</w:t>
      </w:r>
    </w:p>
    <w:p w:rsidR="00064B20" w:rsidRDefault="00064B20" w:rsidP="00064B20">
      <w:pPr>
        <w:autoSpaceDE w:val="0"/>
        <w:autoSpaceDN w:val="0"/>
        <w:adjustRightInd w:val="0"/>
        <w:spacing w:after="0" w:line="240" w:lineRule="auto"/>
        <w:ind w:right="48" w:firstLine="709"/>
        <w:jc w:val="both"/>
        <w:rPr>
          <w:rFonts w:ascii="Times New Roman" w:hAnsi="Times New Roman" w:cs="Times New Roman"/>
          <w:bCs/>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064B20" w:rsidRDefault="00064B20" w:rsidP="00064B20">
      <w:pPr>
        <w:tabs>
          <w:tab w:val="left" w:pos="1190"/>
        </w:tabs>
        <w:spacing w:after="0" w:line="240" w:lineRule="auto"/>
        <w:rPr>
          <w:rFonts w:ascii="Times New Roman" w:hAnsi="Times New Roman" w:cs="Times New Roman"/>
          <w:sz w:val="28"/>
          <w:szCs w:val="28"/>
        </w:rPr>
      </w:pPr>
    </w:p>
    <w:p w:rsidR="00064B20" w:rsidRDefault="00064B20" w:rsidP="00064B20">
      <w:pPr>
        <w:tabs>
          <w:tab w:val="left" w:pos="1190"/>
        </w:tabs>
        <w:spacing w:after="0" w:line="240" w:lineRule="auto"/>
        <w:rPr>
          <w:rFonts w:ascii="Times New Roman" w:hAnsi="Times New Roman" w:cs="Times New Roman"/>
          <w:sz w:val="28"/>
          <w:szCs w:val="28"/>
        </w:rPr>
      </w:pPr>
    </w:p>
    <w:p w:rsidR="00064B20" w:rsidRDefault="00064B20" w:rsidP="00064B20">
      <w:pPr>
        <w:tabs>
          <w:tab w:val="left" w:pos="1190"/>
        </w:tabs>
        <w:spacing w:after="0" w:line="240" w:lineRule="auto"/>
        <w:rPr>
          <w:rFonts w:ascii="Times New Roman" w:hAnsi="Times New Roman" w:cs="Times New Roman"/>
          <w:sz w:val="28"/>
          <w:szCs w:val="28"/>
        </w:rPr>
      </w:pPr>
    </w:p>
    <w:p w:rsidR="00064B20" w:rsidRDefault="00064B20" w:rsidP="00064B20">
      <w:pPr>
        <w:tabs>
          <w:tab w:val="left" w:pos="1190"/>
        </w:tabs>
        <w:spacing w:after="0" w:line="240" w:lineRule="auto"/>
        <w:rPr>
          <w:rFonts w:ascii="Times New Roman" w:hAnsi="Times New Roman" w:cs="Times New Roman"/>
          <w:sz w:val="28"/>
          <w:szCs w:val="28"/>
        </w:rPr>
      </w:pPr>
    </w:p>
    <w:p w:rsidR="00064B20" w:rsidRDefault="00064B20" w:rsidP="00064B20">
      <w:pPr>
        <w:spacing w:after="0"/>
        <w:jc w:val="both"/>
        <w:rPr>
          <w:rFonts w:ascii="Times New Roman" w:hAnsi="Times New Roman" w:cs="Times New Roman"/>
          <w:sz w:val="28"/>
        </w:rPr>
      </w:pPr>
      <w:r>
        <w:rPr>
          <w:rFonts w:ascii="Times New Roman" w:hAnsi="Times New Roman" w:cs="Times New Roman"/>
          <w:sz w:val="28"/>
        </w:rPr>
        <w:t>Глава администрации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Ш.С.Ахмадов</w:t>
      </w:r>
    </w:p>
    <w:p w:rsidR="00064B20" w:rsidRDefault="00064B20" w:rsidP="00064B20">
      <w:pPr>
        <w:spacing w:after="0"/>
        <w:jc w:val="both"/>
        <w:rPr>
          <w:rFonts w:ascii="Times New Roman" w:hAnsi="Times New Roman" w:cs="Times New Roman"/>
          <w:sz w:val="28"/>
        </w:rPr>
      </w:pPr>
    </w:p>
    <w:p w:rsidR="00064B20" w:rsidRDefault="00064B20" w:rsidP="00064B20">
      <w:pPr>
        <w:spacing w:after="0"/>
        <w:jc w:val="both"/>
        <w:rPr>
          <w:rFonts w:ascii="Times New Roman" w:hAnsi="Times New Roman" w:cs="Times New Roman"/>
          <w:sz w:val="28"/>
        </w:rPr>
      </w:pPr>
    </w:p>
    <w:p w:rsidR="00064B20" w:rsidRDefault="00064B20" w:rsidP="00064B20">
      <w:pPr>
        <w:spacing w:after="0" w:line="240" w:lineRule="auto"/>
        <w:ind w:left="5670"/>
        <w:rPr>
          <w:rFonts w:ascii="Times New Roman" w:hAnsi="Times New Roman" w:cs="Times New Roman"/>
          <w:bCs/>
          <w:color w:val="26282F"/>
          <w:sz w:val="28"/>
          <w:szCs w:val="28"/>
        </w:rPr>
      </w:pPr>
    </w:p>
    <w:p w:rsidR="00064B20" w:rsidRDefault="00064B20" w:rsidP="00064B20">
      <w:pPr>
        <w:spacing w:after="0" w:line="240" w:lineRule="auto"/>
        <w:ind w:left="5670"/>
        <w:rPr>
          <w:rFonts w:ascii="Times New Roman" w:hAnsi="Times New Roman" w:cs="Times New Roman"/>
          <w:bCs/>
          <w:color w:val="26282F"/>
          <w:sz w:val="28"/>
          <w:szCs w:val="28"/>
        </w:rPr>
      </w:pPr>
    </w:p>
    <w:p w:rsidR="00064B20" w:rsidRDefault="00064B20" w:rsidP="00064B20">
      <w:pPr>
        <w:tabs>
          <w:tab w:val="left" w:pos="1605"/>
        </w:tabs>
        <w:autoSpaceDE w:val="0"/>
        <w:spacing w:after="0" w:line="240" w:lineRule="auto"/>
        <w:ind w:right="107"/>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lastRenderedPageBreak/>
        <w:t>Утверждена</w:t>
      </w:r>
    </w:p>
    <w:p w:rsidR="00064B20" w:rsidRDefault="00064B20" w:rsidP="00064B20">
      <w:pPr>
        <w:tabs>
          <w:tab w:val="left" w:pos="1605"/>
        </w:tabs>
        <w:autoSpaceDE w:val="0"/>
        <w:spacing w:after="0" w:line="240" w:lineRule="auto"/>
        <w:ind w:right="107"/>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постановлением администрации</w:t>
      </w:r>
    </w:p>
    <w:p w:rsidR="00064B20" w:rsidRDefault="00064B20" w:rsidP="00064B20">
      <w:pPr>
        <w:tabs>
          <w:tab w:val="left" w:pos="1605"/>
        </w:tabs>
        <w:autoSpaceDE w:val="0"/>
        <w:spacing w:after="0" w:line="240" w:lineRule="auto"/>
        <w:ind w:right="107"/>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Терского сельского поселения</w:t>
      </w:r>
    </w:p>
    <w:p w:rsidR="00064B20" w:rsidRDefault="00064B20" w:rsidP="00064B20">
      <w:pPr>
        <w:tabs>
          <w:tab w:val="left" w:pos="1605"/>
        </w:tabs>
        <w:autoSpaceDE w:val="0"/>
        <w:spacing w:after="0" w:line="240" w:lineRule="auto"/>
        <w:ind w:right="107"/>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от 11.12.2018 г. № 19</w:t>
      </w:r>
    </w:p>
    <w:p w:rsidR="00064B20" w:rsidRDefault="00064B20" w:rsidP="00064B20">
      <w:pPr>
        <w:spacing w:after="0" w:line="240" w:lineRule="auto"/>
        <w:ind w:left="5670"/>
        <w:jc w:val="right"/>
        <w:rPr>
          <w:rFonts w:ascii="Times New Roman" w:hAnsi="Times New Roman" w:cs="Times New Roman"/>
          <w:b/>
          <w:bCs/>
          <w:sz w:val="28"/>
          <w:szCs w:val="28"/>
          <w:lang w:eastAsia="ar-SA"/>
        </w:rPr>
      </w:pPr>
      <w:r>
        <w:rPr>
          <w:rFonts w:ascii="Times New Roman" w:hAnsi="Times New Roman" w:cs="Times New Roman"/>
          <w:sz w:val="28"/>
          <w:szCs w:val="28"/>
        </w:rPr>
        <w:t> </w:t>
      </w:r>
    </w:p>
    <w:p w:rsidR="00064B20" w:rsidRDefault="00064B20" w:rsidP="00064B20">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Муниципальная Программа</w:t>
      </w:r>
    </w:p>
    <w:p w:rsidR="00064B20" w:rsidRDefault="00064B20" w:rsidP="00064B20">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«Развитие малого и среднего предпринимательства</w:t>
      </w:r>
    </w:p>
    <w:p w:rsidR="00064B20" w:rsidRDefault="00064B20" w:rsidP="00064B20">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территории Терского сельского поселения </w:t>
      </w:r>
    </w:p>
    <w:p w:rsidR="00064B20" w:rsidRDefault="00064B20" w:rsidP="00064B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на 2018-2021 годы»</w:t>
      </w:r>
    </w:p>
    <w:p w:rsidR="00064B20" w:rsidRDefault="00064B20" w:rsidP="00064B20">
      <w:pPr>
        <w:shd w:val="clear" w:color="auto" w:fill="FFFFFF"/>
        <w:spacing w:after="0" w:line="240" w:lineRule="auto"/>
        <w:rPr>
          <w:rFonts w:ascii="Times New Roman" w:hAnsi="Times New Roman" w:cs="Times New Roman"/>
          <w:bCs/>
          <w:sz w:val="28"/>
          <w:szCs w:val="28"/>
        </w:rPr>
      </w:pPr>
      <w:r>
        <w:rPr>
          <w:rFonts w:ascii="Times New Roman" w:hAnsi="Times New Roman" w:cs="Times New Roman"/>
          <w:sz w:val="28"/>
          <w:szCs w:val="28"/>
        </w:rPr>
        <w:t> </w:t>
      </w:r>
    </w:p>
    <w:p w:rsidR="00064B20" w:rsidRPr="007F264D" w:rsidRDefault="00064B20" w:rsidP="00064B20">
      <w:pPr>
        <w:shd w:val="clear" w:color="auto" w:fill="FFFFFF"/>
        <w:spacing w:after="0" w:line="240" w:lineRule="auto"/>
        <w:jc w:val="center"/>
        <w:rPr>
          <w:rFonts w:ascii="Times New Roman" w:hAnsi="Times New Roman" w:cs="Times New Roman"/>
          <w:b/>
          <w:bCs/>
          <w:sz w:val="28"/>
          <w:szCs w:val="28"/>
        </w:rPr>
      </w:pPr>
      <w:r w:rsidRPr="007F264D">
        <w:rPr>
          <w:rFonts w:ascii="Times New Roman" w:hAnsi="Times New Roman" w:cs="Times New Roman"/>
          <w:b/>
          <w:bCs/>
          <w:sz w:val="28"/>
          <w:szCs w:val="28"/>
        </w:rPr>
        <w:t>1. Паспорт Программы</w:t>
      </w:r>
    </w:p>
    <w:p w:rsidR="00064B20" w:rsidRDefault="00064B20" w:rsidP="00064B20">
      <w:pPr>
        <w:shd w:val="clear" w:color="auto" w:fill="FFFFFF"/>
        <w:spacing w:after="0" w:line="240" w:lineRule="auto"/>
        <w:jc w:val="center"/>
        <w:rPr>
          <w:rFonts w:ascii="Times New Roman" w:hAnsi="Times New Roman" w:cs="Times New Roman"/>
          <w:sz w:val="28"/>
          <w:szCs w:val="28"/>
        </w:rPr>
      </w:pPr>
    </w:p>
    <w:tbl>
      <w:tblPr>
        <w:tblW w:w="0" w:type="auto"/>
        <w:tblInd w:w="-110" w:type="dxa"/>
        <w:tblLayout w:type="fixed"/>
        <w:tblCellMar>
          <w:left w:w="0" w:type="dxa"/>
          <w:right w:w="0" w:type="dxa"/>
        </w:tblCellMar>
        <w:tblLook w:val="04A0"/>
      </w:tblPr>
      <w:tblGrid>
        <w:gridCol w:w="2763"/>
        <w:gridCol w:w="6832"/>
      </w:tblGrid>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Муниципальная Программа «Развитие малого и среднего предпринимательства на территории Терского сельского поселения на 2018-2021 годы» (далее – Программа).</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xml:space="preserve">1. Федеральный закон от 06.10.2003 г. </w:t>
            </w:r>
            <w:hyperlink r:id="rId9" w:history="1">
              <w:r w:rsidRPr="00064B20">
                <w:rPr>
                  <w:rStyle w:val="a3"/>
                  <w:rFonts w:ascii="Times New Roman" w:hAnsi="Times New Roman" w:cs="Times New Roman"/>
                  <w:sz w:val="28"/>
                  <w:szCs w:val="28"/>
                </w:rPr>
                <w:t>№ 131-ФЗ</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2. Федеральный закон от 24.07.2007 г. № 209-ФЗ «О развитии малого и среднего предпринимательства в Российской Федерации»;</w:t>
            </w:r>
          </w:p>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xml:space="preserve">3. Устав Терского сельского поселения </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xml:space="preserve">Администрация Терского сельского поселения Грозненского муниципального района </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xml:space="preserve">Администрация Терского сельского поселения Грозненского муниципального района </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Создание благоприятных условий для ведения предпринимательской деятельности на территории Терского сельского поселения, способствующих:</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формированию экономически активного среднего класса;</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развитию свободных конкурентных рынков;</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развитию инновационно-технологической сферы малого и среднего предпринимательства (МСП);</w:t>
            </w:r>
          </w:p>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обеспечению занятости населения.</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xml:space="preserve"> -Развитие инфраструктуры поддержки </w:t>
            </w:r>
            <w:r>
              <w:rPr>
                <w:rFonts w:ascii="Times New Roman" w:hAnsi="Times New Roman" w:cs="Times New Roman"/>
                <w:sz w:val="28"/>
                <w:szCs w:val="28"/>
              </w:rPr>
              <w:lastRenderedPageBreak/>
              <w:t>предпринимательства с предоставлением адресной методической, информационной, консультативной поддержки.</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Устранение административных барьеров, препятствующих развитию субъекта малого и среднего бизнеса.</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Создание условий для увеличения занятости населения.</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2018-2021годы</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увеличение количества субъектов малого и среднего предпринимательства на территории Терского сельского поселения;</w:t>
            </w:r>
          </w:p>
          <w:p w:rsidR="00064B20" w:rsidRDefault="00064B20" w:rsidP="00064B20">
            <w:pPr>
              <w:pStyle w:val="ConsPlusNonformat"/>
              <w:tabs>
                <w:tab w:val="left" w:pos="5472"/>
              </w:tabs>
              <w:spacing w:line="276" w:lineRule="auto"/>
              <w:ind w:left="51" w:right="119"/>
              <w:jc w:val="both"/>
              <w:rPr>
                <w:rFonts w:ascii="Times New Roman" w:hAnsi="Times New Roman" w:cs="Times New Roman"/>
                <w:sz w:val="28"/>
                <w:szCs w:val="28"/>
              </w:rPr>
            </w:pPr>
            <w:r>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064B20" w:rsidRDefault="00064B20" w:rsidP="00064B20">
            <w:pPr>
              <w:pStyle w:val="ConsPlusNonformat"/>
              <w:tabs>
                <w:tab w:val="left" w:pos="5472"/>
              </w:tabs>
              <w:spacing w:line="276" w:lineRule="auto"/>
              <w:ind w:left="51" w:right="119"/>
              <w:jc w:val="both"/>
              <w:rPr>
                <w:rFonts w:ascii="Times New Roman" w:hAnsi="Times New Roman" w:cs="Times New Roman"/>
                <w:sz w:val="28"/>
                <w:szCs w:val="28"/>
              </w:rPr>
            </w:pPr>
            <w:r>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xml:space="preserve">- увеличение налоговых поступлений в бюджет Терского сельского поселения от деятельности субъектов малого и среднего предпринимательства; </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снижение уровня безработицы;</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увеличение числа работающих на предприятиях и в организациях на территории Терского сельского поселения;</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устранение административных барьеров в развитии субъектов малого и среднего предпринимательства на территории Терского сельского поселения;</w:t>
            </w:r>
          </w:p>
          <w:p w:rsidR="00064B20" w:rsidRDefault="00064B20" w:rsidP="00064B20">
            <w:pPr>
              <w:spacing w:after="0" w:line="240" w:lineRule="auto"/>
              <w:ind w:left="51" w:right="119"/>
              <w:jc w:val="both"/>
              <w:rPr>
                <w:rFonts w:ascii="Times New Roman" w:hAnsi="Times New Roman" w:cs="Times New Roman"/>
                <w:sz w:val="28"/>
                <w:szCs w:val="28"/>
              </w:rPr>
            </w:pPr>
            <w:r>
              <w:rPr>
                <w:rFonts w:ascii="Times New Roman" w:hAnsi="Times New Roman" w:cs="Times New Roman"/>
                <w:sz w:val="28"/>
                <w:szCs w:val="28"/>
              </w:rPr>
              <w:t xml:space="preserve">- получение социально-этического эффекта – </w:t>
            </w:r>
            <w:r>
              <w:rPr>
                <w:rFonts w:ascii="Times New Roman" w:hAnsi="Times New Roman" w:cs="Times New Roman"/>
                <w:sz w:val="28"/>
                <w:szCs w:val="28"/>
              </w:rPr>
              <w:lastRenderedPageBreak/>
              <w:t>укрепление доверия к власти, развити</w:t>
            </w:r>
            <w:bookmarkStart w:id="0" w:name="OLE_LINK1"/>
            <w:r>
              <w:rPr>
                <w:rFonts w:ascii="Times New Roman" w:hAnsi="Times New Roman" w:cs="Times New Roman"/>
                <w:sz w:val="28"/>
                <w:szCs w:val="28"/>
              </w:rPr>
              <w:t>е деловых взаимоотношений между субъектами малого и среднего предпринимательства</w:t>
            </w:r>
            <w:bookmarkEnd w:id="0"/>
            <w:r>
              <w:rPr>
                <w:rFonts w:ascii="Times New Roman" w:hAnsi="Times New Roman" w:cs="Times New Roman"/>
                <w:sz w:val="28"/>
                <w:szCs w:val="28"/>
              </w:rPr>
              <w:t xml:space="preserve"> и органами местного самоуправления Терского сельского поселения;</w:t>
            </w:r>
          </w:p>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 укрепление позиций в бизнесе субъектов малого и среднего предпринимательства.</w:t>
            </w:r>
          </w:p>
        </w:tc>
      </w:tr>
      <w:tr w:rsidR="00064B20" w:rsidTr="00064B20">
        <w:tc>
          <w:tcPr>
            <w:tcW w:w="2763" w:type="dxa"/>
            <w:tcBorders>
              <w:top w:val="single" w:sz="8" w:space="0" w:color="000000"/>
              <w:left w:val="single" w:sz="8" w:space="0" w:color="000000"/>
              <w:bottom w:val="single" w:sz="8" w:space="0" w:color="000000"/>
              <w:right w:val="nil"/>
            </w:tcBorders>
            <w:hideMark/>
          </w:tcPr>
          <w:p w:rsidR="00064B20" w:rsidRDefault="00064B20">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lastRenderedPageBreak/>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064B20" w:rsidRDefault="00064B20" w:rsidP="00064B20">
            <w:pPr>
              <w:suppressAutoHyphens/>
              <w:spacing w:after="0" w:line="240" w:lineRule="auto"/>
              <w:ind w:left="51" w:right="119"/>
              <w:jc w:val="both"/>
              <w:rPr>
                <w:rFonts w:ascii="Times New Roman" w:hAnsi="Times New Roman" w:cs="Times New Roman"/>
                <w:sz w:val="28"/>
                <w:szCs w:val="28"/>
                <w:lang w:eastAsia="ar-SA"/>
              </w:rPr>
            </w:pPr>
            <w:r>
              <w:rPr>
                <w:rFonts w:ascii="Times New Roman" w:hAnsi="Times New Roman" w:cs="Times New Roman"/>
                <w:sz w:val="28"/>
                <w:szCs w:val="28"/>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Терского сельского поселения.</w:t>
            </w:r>
          </w:p>
        </w:tc>
      </w:tr>
    </w:tbl>
    <w:p w:rsidR="00064B20" w:rsidRDefault="00064B20" w:rsidP="00064B20">
      <w:pPr>
        <w:shd w:val="clear" w:color="auto" w:fill="FFFFFF"/>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 </w:t>
      </w:r>
    </w:p>
    <w:p w:rsidR="00064B20" w:rsidRDefault="00064B20" w:rsidP="00064B20">
      <w:pPr>
        <w:shd w:val="clear" w:color="auto" w:fill="FFFFFF"/>
        <w:spacing w:after="0" w:line="240" w:lineRule="auto"/>
        <w:rPr>
          <w:rFonts w:ascii="Times New Roman" w:hAnsi="Times New Roman" w:cs="Times New Roman"/>
          <w:sz w:val="28"/>
          <w:szCs w:val="28"/>
        </w:rPr>
      </w:pPr>
    </w:p>
    <w:p w:rsidR="00064B20" w:rsidRPr="007F264D" w:rsidRDefault="00064B20" w:rsidP="00064B20">
      <w:pPr>
        <w:shd w:val="clear" w:color="auto" w:fill="FFFFFF"/>
        <w:spacing w:after="0" w:line="240" w:lineRule="auto"/>
        <w:jc w:val="center"/>
        <w:rPr>
          <w:rFonts w:ascii="Times New Roman" w:hAnsi="Times New Roman" w:cs="Times New Roman"/>
          <w:b/>
          <w:sz w:val="28"/>
          <w:szCs w:val="28"/>
        </w:rPr>
      </w:pPr>
      <w:r w:rsidRPr="007F264D">
        <w:rPr>
          <w:rFonts w:ascii="Times New Roman" w:hAnsi="Times New Roman" w:cs="Times New Roman"/>
          <w:b/>
          <w:bCs/>
          <w:sz w:val="28"/>
          <w:szCs w:val="28"/>
        </w:rPr>
        <w:t>2. Общие положения</w:t>
      </w:r>
    </w:p>
    <w:p w:rsidR="00064B20" w:rsidRDefault="00064B20" w:rsidP="00064B2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064B20" w:rsidRDefault="00064B20" w:rsidP="00064B20">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Терского сельского поселения на 2018 – 2021 годы» разработана администрацией Терского сельского поселения в соответствии с Федеральным законом от 24.07.2007 г. № 209-ФЗ «О развитии малого и среднего предпринимательства в Российской Федерации». </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064B20" w:rsidRDefault="00064B20" w:rsidP="00064B2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Сфера действия Программы – муниципальная поддержка субъектов малого и среднего предпринимательства администрацией Терского сельского поселения.</w:t>
      </w:r>
    </w:p>
    <w:p w:rsidR="00064B20" w:rsidRDefault="00064B20" w:rsidP="00064B2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Терского сельского поселения.</w:t>
      </w:r>
    </w:p>
    <w:p w:rsidR="00064B20" w:rsidRDefault="00064B20" w:rsidP="00064B20">
      <w:pPr>
        <w:pStyle w:val="ConsPlusNormal"/>
        <w:ind w:firstLine="709"/>
        <w:jc w:val="both"/>
      </w:pPr>
      <w:r>
        <w:t xml:space="preserve">Муниципальная поддержка малого и среднего предпринимательства администрацией Терского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w:t>
      </w:r>
      <w:r>
        <w:lastRenderedPageBreak/>
        <w:t>созданию благоприятных условий для ведения предпринимательской деятельности на территории Терского сельского поселения.</w:t>
      </w:r>
    </w:p>
    <w:p w:rsidR="00064B20" w:rsidRDefault="00064B20" w:rsidP="00064B2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064B20" w:rsidRDefault="00064B20" w:rsidP="00064B20">
      <w:pPr>
        <w:shd w:val="clear" w:color="auto" w:fill="FFFFFF"/>
        <w:spacing w:after="0" w:line="240" w:lineRule="auto"/>
        <w:jc w:val="both"/>
        <w:rPr>
          <w:rFonts w:ascii="Times New Roman" w:hAnsi="Times New Roman" w:cs="Times New Roman"/>
          <w:b/>
          <w:bCs/>
          <w:sz w:val="28"/>
          <w:szCs w:val="28"/>
        </w:rPr>
      </w:pPr>
    </w:p>
    <w:p w:rsidR="00064B20" w:rsidRPr="007F264D" w:rsidRDefault="00064B20" w:rsidP="00064B20">
      <w:pPr>
        <w:shd w:val="clear" w:color="auto" w:fill="FFFFFF"/>
        <w:spacing w:after="0" w:line="240" w:lineRule="auto"/>
        <w:jc w:val="center"/>
        <w:rPr>
          <w:rFonts w:ascii="Times New Roman" w:hAnsi="Times New Roman" w:cs="Times New Roman"/>
          <w:b/>
          <w:bCs/>
          <w:sz w:val="28"/>
          <w:szCs w:val="28"/>
        </w:rPr>
      </w:pPr>
      <w:r w:rsidRPr="007F264D">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064B20" w:rsidRDefault="00064B20" w:rsidP="00064B20">
      <w:pPr>
        <w:shd w:val="clear" w:color="auto" w:fill="FFFFFF"/>
        <w:spacing w:after="0" w:line="240" w:lineRule="auto"/>
        <w:jc w:val="both"/>
        <w:rPr>
          <w:rFonts w:ascii="Times New Roman" w:hAnsi="Times New Roman" w:cs="Times New Roman"/>
          <w:sz w:val="28"/>
          <w:szCs w:val="28"/>
        </w:rPr>
      </w:pPr>
    </w:p>
    <w:p w:rsidR="00064B20" w:rsidRDefault="00064B20" w:rsidP="00064B20">
      <w:pPr>
        <w:pStyle w:val="ConsPlusNormal"/>
        <w:ind w:firstLine="709"/>
        <w:jc w:val="both"/>
      </w:pPr>
      <w: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064B20" w:rsidRDefault="00064B20" w:rsidP="00064B20">
      <w:pPr>
        <w:pStyle w:val="ConsPlusNormal"/>
        <w:ind w:firstLine="709"/>
        <w:jc w:val="both"/>
      </w:pPr>
      <w: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064B20" w:rsidRDefault="00064B20" w:rsidP="00064B20">
      <w:pPr>
        <w:pStyle w:val="ConsPlusNormal"/>
        <w:ind w:firstLine="709"/>
        <w:jc w:val="both"/>
      </w:pPr>
      <w: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064B20" w:rsidRDefault="00064B20" w:rsidP="00064B20">
      <w:pPr>
        <w:pStyle w:val="ConsPlusNormal"/>
        <w:ind w:firstLine="709"/>
        <w:jc w:val="both"/>
      </w:pPr>
      <w:r>
        <w:t>- недостаток у субъектов малого и среднего предпринимательства начального капитала и оборотных средств;</w:t>
      </w:r>
    </w:p>
    <w:p w:rsidR="00064B20" w:rsidRDefault="00064B20" w:rsidP="00064B20">
      <w:pPr>
        <w:pStyle w:val="ConsPlusNormal"/>
        <w:ind w:firstLine="709"/>
        <w:jc w:val="both"/>
      </w:pPr>
      <w:r>
        <w:t>- отсутствие действующих механизмов микрофинансирования малых предприятий;</w:t>
      </w:r>
    </w:p>
    <w:p w:rsidR="00064B20" w:rsidRDefault="00064B20" w:rsidP="00064B20">
      <w:pPr>
        <w:pStyle w:val="ConsPlusNormal"/>
        <w:ind w:firstLine="709"/>
        <w:jc w:val="both"/>
      </w:pPr>
      <w:r>
        <w:t>- ограниченные возможности аренды земельных участков и производственных площадей для субъектов малого и среднего предпринимательства;</w:t>
      </w:r>
    </w:p>
    <w:p w:rsidR="00064B20" w:rsidRDefault="00064B20" w:rsidP="00064B20">
      <w:pPr>
        <w:pStyle w:val="ConsPlusNormal"/>
        <w:ind w:firstLine="709"/>
        <w:jc w:val="both"/>
      </w:pPr>
      <w:r>
        <w:t>- неразвитость системы информационного обеспечения малого и среднего предпринимательства;</w:t>
      </w:r>
    </w:p>
    <w:p w:rsidR="00064B20" w:rsidRDefault="00064B20" w:rsidP="00064B20">
      <w:pPr>
        <w:pStyle w:val="ConsPlusNormal"/>
        <w:ind w:firstLine="709"/>
        <w:jc w:val="both"/>
      </w:pPr>
      <w:r>
        <w:t>- отсутствие надежной социальной защищенности и безопасности предпринимателей;</w:t>
      </w:r>
    </w:p>
    <w:p w:rsidR="00064B20" w:rsidRDefault="00064B20" w:rsidP="00064B20">
      <w:pPr>
        <w:pStyle w:val="ConsPlusNormal"/>
        <w:ind w:firstLine="709"/>
        <w:jc w:val="both"/>
      </w:pPr>
      <w:r>
        <w:t>- нехватка квалифицированных кадров.</w:t>
      </w:r>
    </w:p>
    <w:p w:rsidR="00064B20" w:rsidRDefault="00064B20" w:rsidP="00064B20">
      <w:pPr>
        <w:pStyle w:val="ConsPlusNormal"/>
        <w:ind w:firstLine="709"/>
        <w:jc w:val="both"/>
      </w:pPr>
      <w: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064B20" w:rsidRDefault="00064B20" w:rsidP="00064B20">
      <w:pPr>
        <w:pStyle w:val="ConsPlusNormal"/>
        <w:ind w:firstLine="709"/>
        <w:jc w:val="both"/>
      </w:pPr>
      <w: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w:t>
      </w:r>
      <w:r>
        <w:lastRenderedPageBreak/>
        <w:t>отсутствие доступной деловой информации о состоянии рынка, ресурсах, государственных и муниципальных заказах, нормативных правовых актах.</w:t>
      </w:r>
    </w:p>
    <w:p w:rsidR="00064B20" w:rsidRDefault="00064B20" w:rsidP="00064B20">
      <w:pPr>
        <w:pStyle w:val="ConsPlusNormal"/>
        <w:ind w:firstLine="709"/>
        <w:jc w:val="both"/>
      </w:pPr>
      <w: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064B20" w:rsidRDefault="00064B20" w:rsidP="00064B20">
      <w:pPr>
        <w:pStyle w:val="ConsPlusNormal"/>
        <w:ind w:firstLine="709"/>
        <w:jc w:val="both"/>
      </w:pPr>
      <w: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064B20" w:rsidRDefault="00064B20" w:rsidP="0006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64B20" w:rsidRDefault="00064B20" w:rsidP="00064B20">
      <w:pPr>
        <w:spacing w:after="0" w:line="240" w:lineRule="auto"/>
        <w:ind w:firstLine="709"/>
        <w:jc w:val="both"/>
        <w:rPr>
          <w:rFonts w:ascii="Times New Roman" w:hAnsi="Times New Roman" w:cs="Times New Roman"/>
          <w:sz w:val="28"/>
          <w:szCs w:val="28"/>
        </w:rPr>
      </w:pPr>
      <w:bookmarkStart w:id="1" w:name="sub_1101"/>
      <w:r>
        <w:rPr>
          <w:rFonts w:ascii="Times New Roman" w:hAnsi="Times New Roman" w:cs="Times New Roman"/>
          <w:sz w:val="28"/>
          <w:szCs w:val="28"/>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64B20" w:rsidRDefault="00064B20" w:rsidP="00064B20">
      <w:pPr>
        <w:spacing w:after="0" w:line="240" w:lineRule="auto"/>
        <w:ind w:firstLine="709"/>
        <w:jc w:val="both"/>
        <w:rPr>
          <w:rFonts w:ascii="Times New Roman" w:hAnsi="Times New Roman" w:cs="Times New Roman"/>
          <w:sz w:val="28"/>
          <w:szCs w:val="28"/>
        </w:rPr>
      </w:pPr>
      <w:bookmarkStart w:id="2" w:name="sub_1102"/>
      <w:bookmarkEnd w:id="1"/>
      <w:r>
        <w:rPr>
          <w:rFonts w:ascii="Times New Roman" w:hAnsi="Times New Roman" w:cs="Times New Roman"/>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64B20" w:rsidRDefault="00064B20" w:rsidP="00064B20">
      <w:pPr>
        <w:spacing w:after="0" w:line="240" w:lineRule="auto"/>
        <w:ind w:firstLine="709"/>
        <w:jc w:val="both"/>
        <w:rPr>
          <w:rFonts w:ascii="Times New Roman" w:hAnsi="Times New Roman" w:cs="Times New Roman"/>
          <w:sz w:val="28"/>
          <w:szCs w:val="28"/>
        </w:rPr>
      </w:pPr>
      <w:bookmarkStart w:id="3" w:name="sub_1103"/>
      <w:bookmarkEnd w:id="2"/>
      <w:r>
        <w:rPr>
          <w:rFonts w:ascii="Times New Roman" w:hAnsi="Times New Roman" w:cs="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64B20" w:rsidRDefault="00064B20" w:rsidP="00064B20">
      <w:pPr>
        <w:spacing w:after="0" w:line="240" w:lineRule="auto"/>
        <w:ind w:firstLine="709"/>
        <w:jc w:val="both"/>
        <w:rPr>
          <w:rFonts w:ascii="Times New Roman" w:hAnsi="Times New Roman" w:cs="Times New Roman"/>
          <w:sz w:val="28"/>
          <w:szCs w:val="28"/>
        </w:rPr>
      </w:pPr>
      <w:bookmarkStart w:id="4" w:name="sub_1104"/>
      <w:bookmarkEnd w:id="3"/>
      <w:r>
        <w:rPr>
          <w:rFonts w:ascii="Times New Roman" w:hAnsi="Times New Roman" w:cs="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64B20" w:rsidRDefault="00064B20" w:rsidP="00064B20">
      <w:pPr>
        <w:spacing w:after="0" w:line="240" w:lineRule="auto"/>
        <w:ind w:firstLine="709"/>
        <w:jc w:val="both"/>
        <w:rPr>
          <w:rFonts w:ascii="Times New Roman" w:hAnsi="Times New Roman" w:cs="Times New Roman"/>
          <w:sz w:val="28"/>
          <w:szCs w:val="28"/>
        </w:rPr>
      </w:pPr>
      <w:bookmarkStart w:id="5" w:name="sub_1105"/>
      <w:bookmarkEnd w:id="4"/>
      <w:r>
        <w:rPr>
          <w:rFonts w:ascii="Times New Roman" w:hAnsi="Times New Roman" w:cs="Times New Roman"/>
          <w:sz w:val="28"/>
          <w:szCs w:val="28"/>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064B20" w:rsidRDefault="00064B20" w:rsidP="0006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064B20" w:rsidRDefault="00064B20" w:rsidP="00064B20">
      <w:pPr>
        <w:pStyle w:val="ConsPlusNormal"/>
        <w:ind w:firstLine="709"/>
        <w:jc w:val="both"/>
      </w:pPr>
      <w:r>
        <w:t>Для развития отдельных отраслей экономики у субъектов малого и среднего предпринимательства имеется большой потенциал.</w:t>
      </w:r>
    </w:p>
    <w:p w:rsidR="00064B20" w:rsidRDefault="00064B20" w:rsidP="0006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064B20" w:rsidRDefault="00064B20" w:rsidP="0006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064B20" w:rsidRDefault="00064B20" w:rsidP="0006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064B20" w:rsidRDefault="00064B20" w:rsidP="00064B20">
      <w:pPr>
        <w:pStyle w:val="ConsPlusNormal"/>
        <w:ind w:firstLine="709"/>
        <w:jc w:val="both"/>
      </w:pPr>
      <w: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064B20" w:rsidRDefault="00064B20" w:rsidP="00064B20">
      <w:pPr>
        <w:pStyle w:val="ConsPlusNormal"/>
        <w:ind w:firstLine="709"/>
        <w:jc w:val="both"/>
      </w:pPr>
      <w:r>
        <w:t>Реализация мероприятий по развитию малого и среднего предпринимательства на территории Терского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064B20" w:rsidRDefault="00064B20" w:rsidP="00064B20">
      <w:pPr>
        <w:pStyle w:val="ConsPlusNormal"/>
        <w:ind w:firstLine="709"/>
        <w:jc w:val="both"/>
      </w:pPr>
      <w: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064B20" w:rsidRDefault="00064B20" w:rsidP="00064B20">
      <w:pPr>
        <w:pStyle w:val="ConsPlusNormal"/>
        <w:ind w:firstLine="709"/>
        <w:jc w:val="both"/>
      </w:pPr>
      <w:r>
        <w:t>- оказание методической помощи в подготовке документации для получения средств государственной поддержки;</w:t>
      </w:r>
    </w:p>
    <w:p w:rsidR="00064B20" w:rsidRDefault="00064B20" w:rsidP="00064B20">
      <w:pPr>
        <w:pStyle w:val="ConsPlusNormal"/>
        <w:ind w:firstLine="709"/>
        <w:jc w:val="both"/>
      </w:pPr>
      <w:r>
        <w:t>- организация работ по максимальному привлечению субъектов к поставке товаров (работ, услуг) для муниципальных нужд;</w:t>
      </w:r>
    </w:p>
    <w:p w:rsidR="00064B20" w:rsidRDefault="00064B20" w:rsidP="00064B20">
      <w:pPr>
        <w:pStyle w:val="ConsPlusNormal"/>
        <w:ind w:firstLine="709"/>
        <w:jc w:val="both"/>
      </w:pPr>
      <w:r>
        <w:t>- содействие развитию молодёжного предпринимательства;</w:t>
      </w:r>
    </w:p>
    <w:p w:rsidR="00064B20" w:rsidRDefault="00064B20" w:rsidP="00064B20">
      <w:pPr>
        <w:pStyle w:val="ConsPlusNormal"/>
        <w:ind w:firstLine="709"/>
        <w:jc w:val="both"/>
      </w:pPr>
      <w:r>
        <w:t>- формирование положительного имиджа малого и среднего предпринимательства.</w:t>
      </w:r>
    </w:p>
    <w:p w:rsidR="00064B20" w:rsidRDefault="00064B20" w:rsidP="00064B20">
      <w:pPr>
        <w:pStyle w:val="ConsPlusNormal"/>
        <w:ind w:firstLine="709"/>
        <w:jc w:val="both"/>
      </w:pPr>
      <w: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Терском сельском поселении.</w:t>
      </w:r>
    </w:p>
    <w:p w:rsidR="00064B20" w:rsidRDefault="00064B20" w:rsidP="00064B20">
      <w:pPr>
        <w:pStyle w:val="ConsPlusNormal"/>
        <w:ind w:firstLine="709"/>
        <w:jc w:val="both"/>
      </w:pPr>
      <w: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Терского сельского поселения необходимо сосредоточить свои усилия на решении следующих задач:</w:t>
      </w:r>
    </w:p>
    <w:p w:rsidR="00064B20" w:rsidRDefault="00064B20" w:rsidP="00064B20">
      <w:pPr>
        <w:pStyle w:val="ConsPlusNormal"/>
        <w:ind w:firstLine="709"/>
        <w:jc w:val="both"/>
      </w:pPr>
      <w:r>
        <w:t xml:space="preserve">- полное и оперативное информирование не только субъектов малого и среднего предпринимательства, но также всех заинтересованных сторон о </w:t>
      </w:r>
      <w:r>
        <w:lastRenderedPageBreak/>
        <w:t>перспективных планах и программах, практических мерах и шагах, предпринимаемых Правительством Чеченской Республики в данной сфере;</w:t>
      </w:r>
    </w:p>
    <w:p w:rsidR="00064B20" w:rsidRDefault="00064B20" w:rsidP="00064B20">
      <w:pPr>
        <w:pStyle w:val="ConsPlusNormal"/>
        <w:ind w:firstLine="709"/>
        <w:jc w:val="both"/>
      </w:pPr>
      <w:r>
        <w:t>- обеспечение открытости органов местного самоуправления Терского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064B20" w:rsidRDefault="00064B20" w:rsidP="00064B20">
      <w:pPr>
        <w:pStyle w:val="ConsPlusNormal"/>
        <w:ind w:firstLine="709"/>
        <w:jc w:val="both"/>
      </w:pPr>
      <w:r>
        <w:t>- обеспечение активного и эффективного сотрудничества органов местного самоуправления, исполнительных органов государственной власти Чеченской Республики представителей малого и среднего предпринимательства в интересах развития Терского сельского поселения и Чеченской Республики в целом.</w:t>
      </w:r>
    </w:p>
    <w:p w:rsidR="00064B20" w:rsidRDefault="00064B20" w:rsidP="00064B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Терского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Программы позволит решать задачи в области поддержки и развития малого и среднего предпринимательства на территории Терского сельского поселения на более качественном уровне.</w:t>
      </w:r>
    </w:p>
    <w:p w:rsidR="00064B20" w:rsidRDefault="00064B20" w:rsidP="00064B20">
      <w:pPr>
        <w:spacing w:after="0" w:line="240" w:lineRule="auto"/>
        <w:ind w:firstLine="540"/>
        <w:jc w:val="center"/>
        <w:rPr>
          <w:rFonts w:ascii="Times New Roman" w:hAnsi="Times New Roman" w:cs="Times New Roman"/>
          <w:b/>
          <w:sz w:val="28"/>
          <w:szCs w:val="28"/>
        </w:rPr>
      </w:pPr>
    </w:p>
    <w:p w:rsidR="00064B20" w:rsidRPr="007F264D" w:rsidRDefault="00064B20" w:rsidP="00064B20">
      <w:pPr>
        <w:spacing w:after="0" w:line="240" w:lineRule="auto"/>
        <w:ind w:firstLine="540"/>
        <w:jc w:val="center"/>
        <w:rPr>
          <w:rFonts w:ascii="Times New Roman" w:hAnsi="Times New Roman" w:cs="Times New Roman"/>
          <w:b/>
          <w:sz w:val="28"/>
          <w:szCs w:val="28"/>
        </w:rPr>
      </w:pPr>
      <w:r w:rsidRPr="007F264D">
        <w:rPr>
          <w:rFonts w:ascii="Times New Roman" w:hAnsi="Times New Roman" w:cs="Times New Roman"/>
          <w:b/>
          <w:sz w:val="28"/>
          <w:szCs w:val="28"/>
        </w:rPr>
        <w:t>4. Основные цели и задачи</w:t>
      </w:r>
    </w:p>
    <w:p w:rsidR="00064B20" w:rsidRDefault="00064B20" w:rsidP="00064B20">
      <w:pPr>
        <w:spacing w:after="0" w:line="240" w:lineRule="auto"/>
        <w:ind w:firstLine="540"/>
        <w:jc w:val="center"/>
        <w:rPr>
          <w:rFonts w:ascii="Times New Roman" w:hAnsi="Times New Roman" w:cs="Times New Roman"/>
          <w:b/>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Терского сельского поселения. </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Программы должны решаться следующие задачи:</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методическое обеспечение субъектов малого и среднего предпринимательства;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трудоустройство безработных жителей Терского сельского поселения на предприятиях и в организациях субъектов малого и среднего предпринимательства;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положительного имиджа субъектов малого и среднего предпринимательства Терского сельского поселения;</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позиций в бизнесе субъектов малого и среднего предпринимательства;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064B20" w:rsidRDefault="00064B20" w:rsidP="00064B20">
      <w:pPr>
        <w:shd w:val="clear" w:color="auto" w:fill="FFFFFF"/>
        <w:spacing w:after="0" w:line="240" w:lineRule="auto"/>
        <w:rPr>
          <w:rFonts w:ascii="Times New Roman" w:hAnsi="Times New Roman" w:cs="Times New Roman"/>
          <w:b/>
          <w:bCs/>
          <w:sz w:val="28"/>
          <w:szCs w:val="28"/>
        </w:rPr>
      </w:pPr>
    </w:p>
    <w:p w:rsidR="00064B20" w:rsidRDefault="00064B20" w:rsidP="00064B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5. Срок реализации Программы</w:t>
      </w:r>
    </w:p>
    <w:p w:rsidR="00064B20" w:rsidRDefault="00064B20" w:rsidP="00064B2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064B20" w:rsidRDefault="00064B20" w:rsidP="00064B2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Реализация Программы рассчитана на 2018-2021 годы.</w:t>
      </w:r>
    </w:p>
    <w:p w:rsidR="00064B20" w:rsidRDefault="00064B20" w:rsidP="00064B20">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sz w:val="28"/>
          <w:szCs w:val="28"/>
        </w:rPr>
        <w:t> </w:t>
      </w:r>
    </w:p>
    <w:p w:rsidR="00064B20" w:rsidRDefault="00064B20" w:rsidP="00064B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6. Система программных мероприятий</w:t>
      </w:r>
    </w:p>
    <w:p w:rsidR="00064B20" w:rsidRDefault="00064B20" w:rsidP="00064B20">
      <w:pPr>
        <w:shd w:val="clear" w:color="auto" w:fill="FFFFFF"/>
        <w:spacing w:after="0" w:line="240" w:lineRule="auto"/>
        <w:jc w:val="center"/>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Терского сельского поселения, по следующим основным направлениям:</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информационная и консультационная поддержка;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устранение административных барьеров;</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064B20" w:rsidRDefault="00064B20" w:rsidP="00064B20">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sz w:val="28"/>
          <w:szCs w:val="28"/>
        </w:rPr>
        <w:t> </w:t>
      </w:r>
    </w:p>
    <w:p w:rsidR="00064B20" w:rsidRDefault="00064B20" w:rsidP="00064B2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Ресурсное обеспечение Программы</w:t>
      </w:r>
    </w:p>
    <w:p w:rsidR="00064B20" w:rsidRDefault="00064B20" w:rsidP="00064B20">
      <w:pPr>
        <w:shd w:val="clear" w:color="auto" w:fill="FFFFFF"/>
        <w:spacing w:after="0" w:line="240" w:lineRule="auto"/>
        <w:jc w:val="center"/>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мероприятий, предусмотренных Программой, может корректироваться постановлением администрации Терского сельского поселения.</w:t>
      </w:r>
    </w:p>
    <w:p w:rsidR="00064B20" w:rsidRDefault="00064B20" w:rsidP="00064B20">
      <w:pPr>
        <w:shd w:val="clear" w:color="auto" w:fill="FFFFFF"/>
        <w:spacing w:after="0" w:line="240" w:lineRule="auto"/>
        <w:ind w:firstLine="567"/>
        <w:rPr>
          <w:rFonts w:ascii="Times New Roman" w:hAnsi="Times New Roman" w:cs="Times New Roman"/>
          <w:b/>
          <w:bCs/>
          <w:sz w:val="28"/>
          <w:szCs w:val="28"/>
        </w:rPr>
      </w:pPr>
    </w:p>
    <w:p w:rsidR="00064B20" w:rsidRDefault="00064B20" w:rsidP="00064B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8. Механизм реализации Программы</w:t>
      </w:r>
    </w:p>
    <w:p w:rsidR="00064B20" w:rsidRDefault="00064B20" w:rsidP="00064B20">
      <w:pPr>
        <w:shd w:val="clear" w:color="auto" w:fill="FFFFFF"/>
        <w:spacing w:after="0" w:line="240" w:lineRule="auto"/>
        <w:rPr>
          <w:rFonts w:ascii="Times New Roman" w:hAnsi="Times New Roman" w:cs="Times New Roman"/>
          <w:sz w:val="28"/>
          <w:szCs w:val="28"/>
        </w:rPr>
      </w:pPr>
    </w:p>
    <w:p w:rsidR="00064B20" w:rsidRDefault="00064B20" w:rsidP="00064B2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мероприятий, определенных настоящей Программой, осуществляется разработчиком Программы – администрация Терского сельского поселения.</w:t>
      </w:r>
    </w:p>
    <w:p w:rsidR="00064B20" w:rsidRDefault="00064B20" w:rsidP="00064B2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064B20" w:rsidRDefault="00064B20" w:rsidP="00064B20">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064B20" w:rsidRDefault="00064B20" w:rsidP="00064B20">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sz w:val="28"/>
          <w:szCs w:val="28"/>
        </w:rPr>
        <w:t> </w:t>
      </w:r>
    </w:p>
    <w:p w:rsidR="00064B20" w:rsidRDefault="00064B20" w:rsidP="00064B2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9. Контроль реализации Программы</w:t>
      </w:r>
    </w:p>
    <w:p w:rsidR="00064B20" w:rsidRDefault="00064B20" w:rsidP="00064B2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064B20" w:rsidRDefault="00064B20" w:rsidP="00064B20">
      <w:pPr>
        <w:shd w:val="clear" w:color="auto" w:fill="FFFFFF"/>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Терского сельского поселения.</w:t>
      </w:r>
    </w:p>
    <w:p w:rsidR="00064B20" w:rsidRDefault="00064B20" w:rsidP="00064B20">
      <w:pPr>
        <w:shd w:val="clear" w:color="auto" w:fill="FFFFFF"/>
        <w:spacing w:after="0" w:line="240" w:lineRule="auto"/>
        <w:rPr>
          <w:rFonts w:ascii="Times New Roman" w:hAnsi="Times New Roman" w:cs="Times New Roman"/>
          <w:b/>
          <w:bCs/>
          <w:sz w:val="28"/>
          <w:szCs w:val="28"/>
        </w:rPr>
      </w:pPr>
    </w:p>
    <w:p w:rsidR="00064B20" w:rsidRDefault="00064B20" w:rsidP="00064B20">
      <w:pPr>
        <w:shd w:val="clear" w:color="auto" w:fill="FFFFFF"/>
        <w:spacing w:after="0" w:line="240" w:lineRule="auto"/>
        <w:rPr>
          <w:rFonts w:ascii="Times New Roman" w:hAnsi="Times New Roman" w:cs="Times New Roman"/>
          <w:b/>
          <w:bCs/>
          <w:sz w:val="28"/>
          <w:szCs w:val="28"/>
        </w:rPr>
      </w:pPr>
    </w:p>
    <w:p w:rsidR="00064B20" w:rsidRDefault="00064B20" w:rsidP="00064B20">
      <w:pPr>
        <w:shd w:val="clear" w:color="auto" w:fill="FFFFFF"/>
        <w:spacing w:after="0" w:line="240" w:lineRule="auto"/>
        <w:rPr>
          <w:rFonts w:ascii="Times New Roman" w:hAnsi="Times New Roman" w:cs="Times New Roman"/>
          <w:b/>
          <w:bCs/>
          <w:sz w:val="28"/>
          <w:szCs w:val="28"/>
        </w:rPr>
      </w:pPr>
    </w:p>
    <w:p w:rsidR="00064B20" w:rsidRDefault="00064B20" w:rsidP="00064B20">
      <w:pPr>
        <w:shd w:val="clear" w:color="auto" w:fill="FFFFFF"/>
        <w:spacing w:after="0" w:line="240" w:lineRule="auto"/>
        <w:jc w:val="center"/>
        <w:rPr>
          <w:rFonts w:ascii="Times New Roman" w:hAnsi="Times New Roman" w:cs="Times New Roman"/>
          <w:b/>
          <w:bCs/>
          <w:sz w:val="28"/>
          <w:szCs w:val="28"/>
        </w:rPr>
      </w:pPr>
    </w:p>
    <w:p w:rsidR="00064B20" w:rsidRDefault="00064B20" w:rsidP="00064B2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10. Ожидаемые результаты выполнения Программы</w:t>
      </w:r>
    </w:p>
    <w:p w:rsidR="00064B20" w:rsidRDefault="00064B20" w:rsidP="00064B20">
      <w:pPr>
        <w:shd w:val="clear" w:color="auto" w:fill="FFFFFF"/>
        <w:spacing w:after="0" w:line="240" w:lineRule="auto"/>
        <w:jc w:val="center"/>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Терского сельского поселения, будет способствовать снижению уровня безработицы, позволит увеличить налоговые поступления в бюджет Терского сельского поселения, повысить занятость, самозанятость, доходы и уровень жизни населения Терского сельского поселения. Позволит также сформировать положительный имидж малого и среднего предпринимательства Терского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Терского сельского поселения.</w:t>
      </w: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064B20" w:rsidRDefault="00064B20" w:rsidP="00064B20">
      <w:pPr>
        <w:pageBreakBefore/>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64B20" w:rsidRDefault="00064B20" w:rsidP="00064B20">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064B20" w:rsidRDefault="00064B20" w:rsidP="00064B20">
      <w:pPr>
        <w:shd w:val="clear" w:color="auto" w:fill="FFFFFF"/>
        <w:tabs>
          <w:tab w:val="left" w:pos="567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«Развитие малого и среднего </w:t>
      </w:r>
    </w:p>
    <w:p w:rsidR="00064B20" w:rsidRDefault="00064B20" w:rsidP="00064B20">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предпринимательства на территории </w:t>
      </w:r>
    </w:p>
    <w:p w:rsidR="00064B20" w:rsidRDefault="00064B20" w:rsidP="00064B20">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Терского сельского поселения </w:t>
      </w:r>
    </w:p>
    <w:p w:rsidR="00064B20" w:rsidRDefault="00064B20" w:rsidP="00064B20">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2018-2021 годы»</w:t>
      </w:r>
    </w:p>
    <w:p w:rsidR="00064B20" w:rsidRDefault="00064B20" w:rsidP="00064B20">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064B20" w:rsidRDefault="00064B20" w:rsidP="00064B20">
      <w:pPr>
        <w:shd w:val="clear" w:color="auto" w:fill="FFFFFF"/>
        <w:spacing w:after="0" w:line="240" w:lineRule="auto"/>
        <w:rPr>
          <w:rFonts w:ascii="Times New Roman" w:hAnsi="Times New Roman" w:cs="Times New Roman"/>
          <w:b/>
          <w:bCs/>
          <w:sz w:val="28"/>
          <w:szCs w:val="28"/>
        </w:rPr>
      </w:pPr>
    </w:p>
    <w:p w:rsidR="00064B20" w:rsidRDefault="00064B20" w:rsidP="00064B20">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Мероприятия по реализации муниципальной Программы</w:t>
      </w:r>
    </w:p>
    <w:p w:rsidR="00064B20" w:rsidRDefault="00064B20" w:rsidP="00064B20">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«Развитие малого и среднего предпринимательства </w:t>
      </w:r>
    </w:p>
    <w:p w:rsidR="00064B20" w:rsidRDefault="00064B20" w:rsidP="00064B20">
      <w:pPr>
        <w:shd w:val="clear" w:color="auto" w:fill="FFFFFF"/>
        <w:tabs>
          <w:tab w:val="left" w:pos="5670"/>
        </w:tabs>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на территории Терского сельского поселения</w:t>
      </w:r>
      <w:r>
        <w:rPr>
          <w:rFonts w:ascii="Times New Roman" w:hAnsi="Times New Roman" w:cs="Times New Roman"/>
          <w:sz w:val="28"/>
          <w:szCs w:val="28"/>
        </w:rPr>
        <w:t xml:space="preserve"> на 2018-2021 годы»</w:t>
      </w:r>
    </w:p>
    <w:p w:rsidR="00064B20" w:rsidRDefault="00064B20" w:rsidP="00064B20">
      <w:pPr>
        <w:shd w:val="clear" w:color="auto" w:fill="FFFFFF"/>
        <w:tabs>
          <w:tab w:val="left" w:pos="5670"/>
        </w:tabs>
        <w:spacing w:after="0" w:line="24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4109"/>
        <w:gridCol w:w="2520"/>
        <w:gridCol w:w="2281"/>
      </w:tblGrid>
      <w:tr w:rsidR="00064B20" w:rsidTr="00064B20">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Исполнитель</w:t>
            </w: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Объём финансирования, тыс. руб.</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2689"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4</w:t>
            </w:r>
          </w:p>
        </w:tc>
      </w:tr>
      <w:tr w:rsidR="00064B20" w:rsidTr="00064B20">
        <w:trPr>
          <w:trHeight w:val="751"/>
        </w:trPr>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Информационное и консультационное обеспечение субъектов малого и среднего предпринимательства Терского сельского поселения</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1.1.</w:t>
            </w:r>
          </w:p>
        </w:tc>
        <w:tc>
          <w:tcPr>
            <w:tcW w:w="4820"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Информационное обеспечение субъектов малого и среднего предпринимательства Терского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Терского сельского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1.2.</w:t>
            </w:r>
          </w:p>
        </w:tc>
        <w:tc>
          <w:tcPr>
            <w:tcW w:w="4820"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Консультирование субъектов малого и среднего предпринимательства Терского сельского поселения по вопросу получения государственной поддержки малого бизнеса в Чеченской Республике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1.3.</w:t>
            </w:r>
          </w:p>
        </w:tc>
        <w:tc>
          <w:tcPr>
            <w:tcW w:w="4820"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Содействие субъектам малого и среднего предпринимательства Терского сельского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1.4.</w:t>
            </w:r>
          </w:p>
        </w:tc>
        <w:tc>
          <w:tcPr>
            <w:tcW w:w="4820"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Содействие субъектам малого и среднего предпринимательства Терского сельского поселения в </w:t>
            </w:r>
            <w:r>
              <w:rPr>
                <w:rFonts w:ascii="Times New Roman" w:hAnsi="Times New Roman" w:cs="Times New Roman"/>
                <w:sz w:val="28"/>
                <w:szCs w:val="28"/>
              </w:rPr>
              <w:lastRenderedPageBreak/>
              <w:t>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Администрация Терского сельского </w:t>
            </w:r>
            <w:r>
              <w:rPr>
                <w:rFonts w:ascii="Times New Roman" w:hAnsi="Times New Roman" w:cs="Times New Roman"/>
                <w:sz w:val="28"/>
                <w:szCs w:val="28"/>
              </w:rPr>
              <w:lastRenderedPageBreak/>
              <w:t>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lastRenderedPageBreak/>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lastRenderedPageBreak/>
              <w:t>1.5.</w:t>
            </w:r>
          </w:p>
        </w:tc>
        <w:tc>
          <w:tcPr>
            <w:tcW w:w="4820"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Создание и ведение Реестра муниципального имущества для сдачи в аренду малому и среднему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w:t>
            </w: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rPr>
          <w:trHeight w:val="423"/>
        </w:trPr>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Методическое обеспечение субъектов малого и среднего предпринимательства</w:t>
            </w:r>
          </w:p>
        </w:tc>
      </w:tr>
      <w:tr w:rsidR="00064B20" w:rsidTr="00064B20">
        <w:trPr>
          <w:trHeight w:val="501"/>
        </w:trPr>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2.1.</w:t>
            </w:r>
          </w:p>
        </w:tc>
        <w:tc>
          <w:tcPr>
            <w:tcW w:w="4820" w:type="dxa"/>
            <w:tcBorders>
              <w:top w:val="single" w:sz="4" w:space="0" w:color="000000"/>
              <w:left w:val="single" w:sz="4" w:space="0" w:color="000000"/>
              <w:bottom w:val="single" w:sz="4" w:space="0" w:color="auto"/>
              <w:right w:val="single" w:sz="4" w:space="0" w:color="000000"/>
            </w:tcBorders>
          </w:tcPr>
          <w:p w:rsidR="00064B20" w:rsidRDefault="00064B20">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Содействие в проведение семинаров и иных мероприятий,  связанных с развитием и поддержкой малого бизнеса.</w:t>
            </w:r>
          </w:p>
          <w:p w:rsidR="00064B20" w:rsidRDefault="00064B20">
            <w:pPr>
              <w:suppressAutoHyphens/>
              <w:spacing w:after="0" w:line="240" w:lineRule="auto"/>
              <w:jc w:val="both"/>
              <w:rPr>
                <w:rFonts w:ascii="Times New Roman" w:hAnsi="Times New Roman" w:cs="Times New Roman"/>
                <w:sz w:val="28"/>
                <w:szCs w:val="28"/>
                <w:lang w:eastAsia="ar-SA"/>
              </w:rPr>
            </w:pPr>
          </w:p>
        </w:tc>
        <w:tc>
          <w:tcPr>
            <w:tcW w:w="2689" w:type="dxa"/>
            <w:tcBorders>
              <w:top w:val="single" w:sz="4" w:space="0" w:color="000000"/>
              <w:left w:val="single" w:sz="4" w:space="0" w:color="000000"/>
              <w:bottom w:val="single" w:sz="4" w:space="0" w:color="000000"/>
              <w:right w:val="single" w:sz="4" w:space="0" w:color="000000"/>
            </w:tcBorders>
          </w:tcPr>
          <w:p w:rsidR="00064B20" w:rsidRDefault="00064B20">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 совместно с администрацией Грозненского муниципального района</w:t>
            </w:r>
          </w:p>
          <w:p w:rsidR="00064B20" w:rsidRDefault="00064B20">
            <w:pPr>
              <w:suppressAutoHyphens/>
              <w:spacing w:after="0" w:line="240" w:lineRule="auto"/>
              <w:jc w:val="both"/>
              <w:rPr>
                <w:rFonts w:ascii="Times New Roman" w:hAnsi="Times New Roman" w:cs="Times New Roman"/>
                <w:sz w:val="28"/>
                <w:szCs w:val="28"/>
                <w:lang w:eastAsia="ar-SA"/>
              </w:rPr>
            </w:pPr>
          </w:p>
        </w:tc>
        <w:tc>
          <w:tcPr>
            <w:tcW w:w="2003"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rPr>
          <w:trHeight w:val="60"/>
        </w:trPr>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2.2.</w:t>
            </w:r>
          </w:p>
        </w:tc>
        <w:tc>
          <w:tcPr>
            <w:tcW w:w="4820"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 совместно с администрацией Грозненского муниципального района, ГБУ ЦЗН Грозненского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Формирование положительного имиджа субъектов малого и среднего предпринимательства</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3.1.</w:t>
            </w:r>
          </w:p>
        </w:tc>
        <w:tc>
          <w:tcPr>
            <w:tcW w:w="4820"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Содействие участию субъектов малого и среднего предпринимательства Терского сельского поселения в районных, областных и других выставках и ярмарках</w:t>
            </w:r>
          </w:p>
        </w:tc>
        <w:tc>
          <w:tcPr>
            <w:tcW w:w="2689"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 совместно с администрацией Грозненского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3.2.</w:t>
            </w:r>
          </w:p>
        </w:tc>
        <w:tc>
          <w:tcPr>
            <w:tcW w:w="4820"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Взаимодействие со средствами массовой информации по вопросам пропагандирования </w:t>
            </w:r>
            <w:r>
              <w:rPr>
                <w:rFonts w:ascii="Times New Roman" w:hAnsi="Times New Roman" w:cs="Times New Roman"/>
                <w:sz w:val="28"/>
                <w:szCs w:val="28"/>
              </w:rPr>
              <w:lastRenderedPageBreak/>
              <w:t>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Администрация Терского сельского </w:t>
            </w:r>
            <w:r>
              <w:rPr>
                <w:rFonts w:ascii="Times New Roman" w:hAnsi="Times New Roman" w:cs="Times New Roman"/>
                <w:sz w:val="28"/>
                <w:szCs w:val="28"/>
              </w:rPr>
              <w:lastRenderedPageBreak/>
              <w:t>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lastRenderedPageBreak/>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lastRenderedPageBreak/>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Обеспечение благоприятных условий развития субъектов малого и среднего предпринимательства</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4.1</w:t>
            </w:r>
          </w:p>
        </w:tc>
        <w:tc>
          <w:tcPr>
            <w:tcW w:w="4820"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 совместно с администрацией Грозненского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r w:rsidR="00064B20" w:rsidTr="00064B20">
        <w:tc>
          <w:tcPr>
            <w:tcW w:w="675" w:type="dxa"/>
            <w:tcBorders>
              <w:top w:val="single" w:sz="4" w:space="0" w:color="000000"/>
              <w:left w:val="single" w:sz="4" w:space="0" w:color="000000"/>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4.2</w:t>
            </w:r>
          </w:p>
        </w:tc>
        <w:tc>
          <w:tcPr>
            <w:tcW w:w="4820" w:type="dxa"/>
            <w:tcBorders>
              <w:top w:val="single" w:sz="4" w:space="0" w:color="000000"/>
              <w:left w:val="single" w:sz="4" w:space="0" w:color="000000"/>
              <w:bottom w:val="single" w:sz="4" w:space="0" w:color="000000"/>
              <w:right w:val="single" w:sz="4" w:space="0" w:color="auto"/>
            </w:tcBorders>
            <w:hideMark/>
          </w:tcPr>
          <w:p w:rsidR="00064B20" w:rsidRDefault="00064B20">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Размещение на официальном сайте Терского сельского поселения информации о деятельности </w:t>
            </w:r>
          </w:p>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малого и среднего бизнеса Терского сельского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Администрация Терского сельского поселения совместно с администрацией Грозненского муниципального района</w:t>
            </w:r>
          </w:p>
        </w:tc>
        <w:tc>
          <w:tcPr>
            <w:tcW w:w="2003" w:type="dxa"/>
            <w:tcBorders>
              <w:top w:val="single" w:sz="4" w:space="0" w:color="000000"/>
              <w:left w:val="single" w:sz="4" w:space="0" w:color="auto"/>
              <w:bottom w:val="single" w:sz="4" w:space="0" w:color="000000"/>
              <w:right w:val="single" w:sz="4" w:space="0" w:color="000000"/>
            </w:tcBorders>
            <w:hideMark/>
          </w:tcPr>
          <w:p w:rsidR="00064B20" w:rsidRDefault="00064B20">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Финансирования не требует</w:t>
            </w:r>
          </w:p>
        </w:tc>
      </w:tr>
    </w:tbl>
    <w:p w:rsidR="00064B20" w:rsidRDefault="00064B20" w:rsidP="00064B20">
      <w:pPr>
        <w:pStyle w:val="af5"/>
        <w:shd w:val="clear" w:color="auto" w:fill="auto"/>
        <w:tabs>
          <w:tab w:val="left" w:leader="underscore" w:pos="8298"/>
        </w:tabs>
        <w:spacing w:after="0" w:line="322" w:lineRule="exact"/>
        <w:ind w:firstLine="700"/>
        <w:jc w:val="center"/>
        <w:rPr>
          <w:sz w:val="28"/>
          <w:szCs w:val="28"/>
        </w:rPr>
      </w:pPr>
    </w:p>
    <w:p w:rsidR="00064B20" w:rsidRDefault="00064B20" w:rsidP="00064B20">
      <w:pPr>
        <w:shd w:val="clear" w:color="auto" w:fill="FFFFFF"/>
        <w:spacing w:after="0" w:line="240" w:lineRule="auto"/>
        <w:ind w:firstLine="709"/>
        <w:jc w:val="both"/>
        <w:rPr>
          <w:rFonts w:ascii="Times New Roman" w:hAnsi="Times New Roman" w:cs="Times New Roman"/>
          <w:sz w:val="28"/>
          <w:szCs w:val="28"/>
        </w:rPr>
      </w:pPr>
    </w:p>
    <w:p w:rsidR="006B6A18" w:rsidRPr="00D5781D" w:rsidRDefault="006B6A18" w:rsidP="006B6A18">
      <w:pPr>
        <w:pStyle w:val="ac"/>
        <w:spacing w:before="0" w:beforeAutospacing="0" w:after="0" w:afterAutospacing="0"/>
        <w:jc w:val="right"/>
        <w:rPr>
          <w:sz w:val="28"/>
          <w:szCs w:val="28"/>
        </w:rPr>
      </w:pPr>
    </w:p>
    <w:sectPr w:rsidR="006B6A18" w:rsidRPr="00D5781D" w:rsidSect="000358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380" w:rsidRDefault="00111380" w:rsidP="00BD7E28">
      <w:pPr>
        <w:spacing w:after="0" w:line="240" w:lineRule="auto"/>
      </w:pPr>
      <w:r>
        <w:separator/>
      </w:r>
    </w:p>
  </w:endnote>
  <w:endnote w:type="continuationSeparator" w:id="1">
    <w:p w:rsidR="00111380" w:rsidRDefault="00111380" w:rsidP="00BD7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380" w:rsidRDefault="00111380" w:rsidP="00BD7E28">
      <w:pPr>
        <w:spacing w:after="0" w:line="240" w:lineRule="auto"/>
      </w:pPr>
      <w:r>
        <w:separator/>
      </w:r>
    </w:p>
  </w:footnote>
  <w:footnote w:type="continuationSeparator" w:id="1">
    <w:p w:rsidR="00111380" w:rsidRDefault="00111380" w:rsidP="00BD7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nsid w:val="038408AD"/>
    <w:multiLevelType w:val="multilevel"/>
    <w:tmpl w:val="1A3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53E5A"/>
    <w:multiLevelType w:val="multilevel"/>
    <w:tmpl w:val="926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295E38"/>
    <w:multiLevelType w:val="hybridMultilevel"/>
    <w:tmpl w:val="C2163EB4"/>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F62077"/>
    <w:multiLevelType w:val="multilevel"/>
    <w:tmpl w:val="3C9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D8C36B2"/>
    <w:multiLevelType w:val="multilevel"/>
    <w:tmpl w:val="6C789BD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E0264"/>
    <w:multiLevelType w:val="multilevel"/>
    <w:tmpl w:val="E7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DB7865"/>
    <w:multiLevelType w:val="hybridMultilevel"/>
    <w:tmpl w:val="82883056"/>
    <w:lvl w:ilvl="0" w:tplc="ED3805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74B0B"/>
    <w:multiLevelType w:val="multilevel"/>
    <w:tmpl w:val="3A2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3">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A5572D"/>
    <w:multiLevelType w:val="multilevel"/>
    <w:tmpl w:val="5F70C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E6B5A"/>
    <w:multiLevelType w:val="multilevel"/>
    <w:tmpl w:val="502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FD1493"/>
    <w:multiLevelType w:val="multilevel"/>
    <w:tmpl w:val="0FC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20">
    <w:nsid w:val="558466B5"/>
    <w:multiLevelType w:val="multilevel"/>
    <w:tmpl w:val="F70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A1214F"/>
    <w:multiLevelType w:val="multilevel"/>
    <w:tmpl w:val="02A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E240CC"/>
    <w:multiLevelType w:val="multilevel"/>
    <w:tmpl w:val="258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920058"/>
    <w:multiLevelType w:val="multilevel"/>
    <w:tmpl w:val="C1B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26">
    <w:nsid w:val="6FAF4A31"/>
    <w:multiLevelType w:val="multilevel"/>
    <w:tmpl w:val="1E86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076FA0"/>
    <w:multiLevelType w:val="multilevel"/>
    <w:tmpl w:val="5A4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9B38E7"/>
    <w:multiLevelType w:val="multilevel"/>
    <w:tmpl w:val="509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12"/>
  </w:num>
  <w:num w:numId="4">
    <w:abstractNumId w:val="32"/>
  </w:num>
  <w:num w:numId="5">
    <w:abstractNumId w:val="28"/>
  </w:num>
  <w:num w:numId="6">
    <w:abstractNumId w:val="18"/>
  </w:num>
  <w:num w:numId="7">
    <w:abstractNumId w:val="13"/>
  </w:num>
  <w:num w:numId="8">
    <w:abstractNumId w:val="6"/>
  </w:num>
  <w:num w:numId="9">
    <w:abstractNumId w:val="0"/>
  </w:num>
  <w:num w:numId="10">
    <w:abstractNumId w:val="25"/>
  </w:num>
  <w:num w:numId="11">
    <w:abstractNumId w:val="7"/>
  </w:num>
  <w:num w:numId="12">
    <w:abstractNumId w:val="31"/>
  </w:num>
  <w:num w:numId="13">
    <w:abstractNumId w:val="27"/>
  </w:num>
  <w:num w:numId="14">
    <w:abstractNumId w:val="2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26"/>
  </w:num>
  <w:num w:numId="19">
    <w:abstractNumId w:val="15"/>
  </w:num>
  <w:num w:numId="20">
    <w:abstractNumId w:val="8"/>
  </w:num>
  <w:num w:numId="21">
    <w:abstractNumId w:val="22"/>
  </w:num>
  <w:num w:numId="22">
    <w:abstractNumId w:val="1"/>
  </w:num>
  <w:num w:numId="23">
    <w:abstractNumId w:val="30"/>
  </w:num>
  <w:num w:numId="24">
    <w:abstractNumId w:val="5"/>
  </w:num>
  <w:num w:numId="25">
    <w:abstractNumId w:val="20"/>
  </w:num>
  <w:num w:numId="26">
    <w:abstractNumId w:val="24"/>
  </w:num>
  <w:num w:numId="27">
    <w:abstractNumId w:val="21"/>
  </w:num>
  <w:num w:numId="28">
    <w:abstractNumId w:val="2"/>
  </w:num>
  <w:num w:numId="29">
    <w:abstractNumId w:val="17"/>
  </w:num>
  <w:num w:numId="30">
    <w:abstractNumId w:val="29"/>
  </w:num>
  <w:num w:numId="31">
    <w:abstractNumId w:val="9"/>
  </w:num>
  <w:num w:numId="32">
    <w:abstractNumId w:val="10"/>
  </w:num>
  <w:num w:numId="33">
    <w:abstractNumId w:val="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6586"/>
    <w:rsid w:val="00004F7D"/>
    <w:rsid w:val="000126B2"/>
    <w:rsid w:val="00013901"/>
    <w:rsid w:val="00015942"/>
    <w:rsid w:val="0001598E"/>
    <w:rsid w:val="0002690C"/>
    <w:rsid w:val="000339B4"/>
    <w:rsid w:val="000358C0"/>
    <w:rsid w:val="000445B2"/>
    <w:rsid w:val="00064B20"/>
    <w:rsid w:val="0007010E"/>
    <w:rsid w:val="0008099C"/>
    <w:rsid w:val="000A4A6E"/>
    <w:rsid w:val="000B4CDA"/>
    <w:rsid w:val="000B5B8B"/>
    <w:rsid w:val="000C3804"/>
    <w:rsid w:val="000C632F"/>
    <w:rsid w:val="000C6336"/>
    <w:rsid w:val="000D0455"/>
    <w:rsid w:val="0010799B"/>
    <w:rsid w:val="00111380"/>
    <w:rsid w:val="001464CB"/>
    <w:rsid w:val="0016544A"/>
    <w:rsid w:val="001942A5"/>
    <w:rsid w:val="00197AE7"/>
    <w:rsid w:val="001A00AC"/>
    <w:rsid w:val="001B1527"/>
    <w:rsid w:val="001B657B"/>
    <w:rsid w:val="001C56AD"/>
    <w:rsid w:val="001C5B62"/>
    <w:rsid w:val="001D31EE"/>
    <w:rsid w:val="001F57A9"/>
    <w:rsid w:val="00200E7B"/>
    <w:rsid w:val="00204D56"/>
    <w:rsid w:val="00204D68"/>
    <w:rsid w:val="002423B8"/>
    <w:rsid w:val="00243B99"/>
    <w:rsid w:val="00256DF3"/>
    <w:rsid w:val="0026748D"/>
    <w:rsid w:val="00271377"/>
    <w:rsid w:val="00295B09"/>
    <w:rsid w:val="002B0115"/>
    <w:rsid w:val="002C57DA"/>
    <w:rsid w:val="002D28F9"/>
    <w:rsid w:val="002F6148"/>
    <w:rsid w:val="00302700"/>
    <w:rsid w:val="003117AB"/>
    <w:rsid w:val="00313EA4"/>
    <w:rsid w:val="00322108"/>
    <w:rsid w:val="0032689E"/>
    <w:rsid w:val="00334402"/>
    <w:rsid w:val="00334AAD"/>
    <w:rsid w:val="00341416"/>
    <w:rsid w:val="003424E0"/>
    <w:rsid w:val="00360B05"/>
    <w:rsid w:val="00366367"/>
    <w:rsid w:val="003664A7"/>
    <w:rsid w:val="00381B28"/>
    <w:rsid w:val="00390452"/>
    <w:rsid w:val="0039400E"/>
    <w:rsid w:val="003952F0"/>
    <w:rsid w:val="003A4830"/>
    <w:rsid w:val="003B1192"/>
    <w:rsid w:val="003B1A45"/>
    <w:rsid w:val="003B7F3E"/>
    <w:rsid w:val="003C3CE5"/>
    <w:rsid w:val="003D55BD"/>
    <w:rsid w:val="003E50AE"/>
    <w:rsid w:val="004177C6"/>
    <w:rsid w:val="0042236F"/>
    <w:rsid w:val="0043221A"/>
    <w:rsid w:val="00441FCB"/>
    <w:rsid w:val="00452386"/>
    <w:rsid w:val="004533F0"/>
    <w:rsid w:val="00455B7B"/>
    <w:rsid w:val="0046451A"/>
    <w:rsid w:val="00471EE6"/>
    <w:rsid w:val="00474536"/>
    <w:rsid w:val="004769B8"/>
    <w:rsid w:val="00484470"/>
    <w:rsid w:val="0048462F"/>
    <w:rsid w:val="004907B8"/>
    <w:rsid w:val="00490D74"/>
    <w:rsid w:val="004946B4"/>
    <w:rsid w:val="004968C1"/>
    <w:rsid w:val="004A1D45"/>
    <w:rsid w:val="004B472A"/>
    <w:rsid w:val="004C4263"/>
    <w:rsid w:val="004C52B3"/>
    <w:rsid w:val="004D56FC"/>
    <w:rsid w:val="004F1D61"/>
    <w:rsid w:val="004F7370"/>
    <w:rsid w:val="005064CE"/>
    <w:rsid w:val="00521B60"/>
    <w:rsid w:val="00530112"/>
    <w:rsid w:val="00536C40"/>
    <w:rsid w:val="00537967"/>
    <w:rsid w:val="00552886"/>
    <w:rsid w:val="005635C3"/>
    <w:rsid w:val="00575301"/>
    <w:rsid w:val="005779A4"/>
    <w:rsid w:val="00584B96"/>
    <w:rsid w:val="005A1F23"/>
    <w:rsid w:val="005A2796"/>
    <w:rsid w:val="005B1584"/>
    <w:rsid w:val="005B701F"/>
    <w:rsid w:val="005C7071"/>
    <w:rsid w:val="005D7BB0"/>
    <w:rsid w:val="005F6A88"/>
    <w:rsid w:val="005F738F"/>
    <w:rsid w:val="006139F6"/>
    <w:rsid w:val="00616E9B"/>
    <w:rsid w:val="00635F98"/>
    <w:rsid w:val="00671583"/>
    <w:rsid w:val="0068111E"/>
    <w:rsid w:val="00687388"/>
    <w:rsid w:val="006B1C7E"/>
    <w:rsid w:val="006B54CD"/>
    <w:rsid w:val="006B6A18"/>
    <w:rsid w:val="006C236A"/>
    <w:rsid w:val="006C32CA"/>
    <w:rsid w:val="006E030F"/>
    <w:rsid w:val="006E16E4"/>
    <w:rsid w:val="006E2F06"/>
    <w:rsid w:val="006E6457"/>
    <w:rsid w:val="006F3F43"/>
    <w:rsid w:val="007017BA"/>
    <w:rsid w:val="00701E7F"/>
    <w:rsid w:val="00720D11"/>
    <w:rsid w:val="00725E23"/>
    <w:rsid w:val="0073581B"/>
    <w:rsid w:val="00736586"/>
    <w:rsid w:val="00743D56"/>
    <w:rsid w:val="007550C6"/>
    <w:rsid w:val="0076022B"/>
    <w:rsid w:val="00776674"/>
    <w:rsid w:val="00783EB1"/>
    <w:rsid w:val="0079187F"/>
    <w:rsid w:val="007974F3"/>
    <w:rsid w:val="007A06D4"/>
    <w:rsid w:val="007A2601"/>
    <w:rsid w:val="007A7F11"/>
    <w:rsid w:val="007C0E4C"/>
    <w:rsid w:val="007D39AA"/>
    <w:rsid w:val="007F264D"/>
    <w:rsid w:val="007F49BB"/>
    <w:rsid w:val="007F6591"/>
    <w:rsid w:val="00801CD9"/>
    <w:rsid w:val="00831F14"/>
    <w:rsid w:val="00844D6A"/>
    <w:rsid w:val="00855F6E"/>
    <w:rsid w:val="00856E84"/>
    <w:rsid w:val="00862128"/>
    <w:rsid w:val="00862B05"/>
    <w:rsid w:val="00863093"/>
    <w:rsid w:val="0087430F"/>
    <w:rsid w:val="00881D96"/>
    <w:rsid w:val="008875CF"/>
    <w:rsid w:val="008971BA"/>
    <w:rsid w:val="008A2A30"/>
    <w:rsid w:val="008C066B"/>
    <w:rsid w:val="008C3943"/>
    <w:rsid w:val="008D66FF"/>
    <w:rsid w:val="008E1DC3"/>
    <w:rsid w:val="008E64BD"/>
    <w:rsid w:val="008F458B"/>
    <w:rsid w:val="00914065"/>
    <w:rsid w:val="00944BEA"/>
    <w:rsid w:val="0096036B"/>
    <w:rsid w:val="00965498"/>
    <w:rsid w:val="00975338"/>
    <w:rsid w:val="00990EEB"/>
    <w:rsid w:val="009913EF"/>
    <w:rsid w:val="00992B2F"/>
    <w:rsid w:val="00993654"/>
    <w:rsid w:val="009A4C4F"/>
    <w:rsid w:val="009B3157"/>
    <w:rsid w:val="009B74C2"/>
    <w:rsid w:val="009B7653"/>
    <w:rsid w:val="009C05FC"/>
    <w:rsid w:val="009F2C5E"/>
    <w:rsid w:val="009F4B91"/>
    <w:rsid w:val="00A073F6"/>
    <w:rsid w:val="00A17365"/>
    <w:rsid w:val="00A3477F"/>
    <w:rsid w:val="00A42F4D"/>
    <w:rsid w:val="00A4498C"/>
    <w:rsid w:val="00A45ADC"/>
    <w:rsid w:val="00A6432C"/>
    <w:rsid w:val="00A66626"/>
    <w:rsid w:val="00A71A58"/>
    <w:rsid w:val="00A72700"/>
    <w:rsid w:val="00A91C39"/>
    <w:rsid w:val="00A92DCE"/>
    <w:rsid w:val="00AB6987"/>
    <w:rsid w:val="00AC6038"/>
    <w:rsid w:val="00B02627"/>
    <w:rsid w:val="00B147EA"/>
    <w:rsid w:val="00B17BC1"/>
    <w:rsid w:val="00B23A80"/>
    <w:rsid w:val="00B43E94"/>
    <w:rsid w:val="00B4795D"/>
    <w:rsid w:val="00B47AC7"/>
    <w:rsid w:val="00B50034"/>
    <w:rsid w:val="00B55D8B"/>
    <w:rsid w:val="00B756E3"/>
    <w:rsid w:val="00B774B1"/>
    <w:rsid w:val="00B77C62"/>
    <w:rsid w:val="00B9145E"/>
    <w:rsid w:val="00B92D74"/>
    <w:rsid w:val="00B9319E"/>
    <w:rsid w:val="00BA0453"/>
    <w:rsid w:val="00BA284C"/>
    <w:rsid w:val="00BA4A75"/>
    <w:rsid w:val="00BA67EA"/>
    <w:rsid w:val="00BB646D"/>
    <w:rsid w:val="00BD60D9"/>
    <w:rsid w:val="00BD7E28"/>
    <w:rsid w:val="00BE0650"/>
    <w:rsid w:val="00BF45B8"/>
    <w:rsid w:val="00C03BDD"/>
    <w:rsid w:val="00C1750D"/>
    <w:rsid w:val="00C24960"/>
    <w:rsid w:val="00C25551"/>
    <w:rsid w:val="00C272FC"/>
    <w:rsid w:val="00C313AD"/>
    <w:rsid w:val="00C336B2"/>
    <w:rsid w:val="00C36A34"/>
    <w:rsid w:val="00C60CC3"/>
    <w:rsid w:val="00C80BC2"/>
    <w:rsid w:val="00C8566A"/>
    <w:rsid w:val="00C87C5B"/>
    <w:rsid w:val="00C9036D"/>
    <w:rsid w:val="00CB7A6C"/>
    <w:rsid w:val="00CC2A63"/>
    <w:rsid w:val="00CD16D4"/>
    <w:rsid w:val="00CD684E"/>
    <w:rsid w:val="00CD79C7"/>
    <w:rsid w:val="00CE38A7"/>
    <w:rsid w:val="00D123F2"/>
    <w:rsid w:val="00D2559A"/>
    <w:rsid w:val="00D3543B"/>
    <w:rsid w:val="00D55F52"/>
    <w:rsid w:val="00D5781D"/>
    <w:rsid w:val="00DA0AE4"/>
    <w:rsid w:val="00DA1052"/>
    <w:rsid w:val="00DA39B2"/>
    <w:rsid w:val="00DA6ECE"/>
    <w:rsid w:val="00DB076A"/>
    <w:rsid w:val="00DC18A6"/>
    <w:rsid w:val="00DC217A"/>
    <w:rsid w:val="00DD6C71"/>
    <w:rsid w:val="00DE19C9"/>
    <w:rsid w:val="00E0346A"/>
    <w:rsid w:val="00E350F4"/>
    <w:rsid w:val="00E9200C"/>
    <w:rsid w:val="00ED2E5B"/>
    <w:rsid w:val="00ED380D"/>
    <w:rsid w:val="00EE5033"/>
    <w:rsid w:val="00EF03EA"/>
    <w:rsid w:val="00EF0944"/>
    <w:rsid w:val="00F13270"/>
    <w:rsid w:val="00F17D32"/>
    <w:rsid w:val="00F20E54"/>
    <w:rsid w:val="00F22427"/>
    <w:rsid w:val="00F33F0C"/>
    <w:rsid w:val="00F45907"/>
    <w:rsid w:val="00F566FF"/>
    <w:rsid w:val="00F60488"/>
    <w:rsid w:val="00F61CB4"/>
    <w:rsid w:val="00F73DE2"/>
    <w:rsid w:val="00F77455"/>
    <w:rsid w:val="00F817F7"/>
    <w:rsid w:val="00F81979"/>
    <w:rsid w:val="00F8263B"/>
    <w:rsid w:val="00F93D86"/>
    <w:rsid w:val="00F94712"/>
    <w:rsid w:val="00F966D7"/>
    <w:rsid w:val="00F97990"/>
    <w:rsid w:val="00FC18E1"/>
    <w:rsid w:val="00FD1228"/>
    <w:rsid w:val="00FD140B"/>
    <w:rsid w:val="00FD3515"/>
    <w:rsid w:val="00FD4E91"/>
    <w:rsid w:val="00FD6540"/>
    <w:rsid w:val="00FE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2C"/>
  </w:style>
  <w:style w:type="paragraph" w:styleId="1">
    <w:name w:val="heading 1"/>
    <w:basedOn w:val="a"/>
    <w:next w:val="a"/>
    <w:link w:val="10"/>
    <w:uiPriority w:val="9"/>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link w:val="20"/>
    <w:uiPriority w:val="9"/>
    <w:qFormat/>
    <w:rsid w:val="00035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Название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uiPriority w:val="99"/>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link w:val="af5"/>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358C0"/>
  </w:style>
  <w:style w:type="character" w:customStyle="1" w:styleId="hl">
    <w:name w:val="hl"/>
    <w:basedOn w:val="a0"/>
    <w:rsid w:val="000358C0"/>
  </w:style>
  <w:style w:type="character" w:customStyle="1" w:styleId="20">
    <w:name w:val="Заголовок 2 Знак"/>
    <w:basedOn w:val="a0"/>
    <w:link w:val="2"/>
    <w:uiPriority w:val="9"/>
    <w:rsid w:val="000358C0"/>
    <w:rPr>
      <w:rFonts w:ascii="Times New Roman" w:eastAsia="Times New Roman" w:hAnsi="Times New Roman" w:cs="Times New Roman"/>
      <w:b/>
      <w:bCs/>
      <w:sz w:val="36"/>
      <w:szCs w:val="36"/>
    </w:rPr>
  </w:style>
  <w:style w:type="paragraph" w:styleId="af6">
    <w:name w:val="No Spacing"/>
    <w:qFormat/>
    <w:rsid w:val="000358C0"/>
    <w:pPr>
      <w:spacing w:after="0" w:line="240" w:lineRule="auto"/>
    </w:pPr>
    <w:rPr>
      <w:rFonts w:ascii="Calibri" w:eastAsia="Times New Roman" w:hAnsi="Calibri" w:cs="Times New Roman"/>
    </w:rPr>
  </w:style>
  <w:style w:type="numbering" w:customStyle="1" w:styleId="14">
    <w:name w:val="Нет списка1"/>
    <w:next w:val="a2"/>
    <w:uiPriority w:val="99"/>
    <w:semiHidden/>
    <w:unhideWhenUsed/>
    <w:rsid w:val="000358C0"/>
  </w:style>
  <w:style w:type="character" w:customStyle="1" w:styleId="doc-level-local">
    <w:name w:val="doc-level-local"/>
    <w:basedOn w:val="a0"/>
    <w:rsid w:val="000358C0"/>
  </w:style>
  <w:style w:type="character" w:customStyle="1" w:styleId="doc-type-primary">
    <w:name w:val="doc-type-primary"/>
    <w:basedOn w:val="a0"/>
    <w:rsid w:val="000358C0"/>
  </w:style>
  <w:style w:type="character" w:customStyle="1" w:styleId="status-active">
    <w:name w:val="status-active"/>
    <w:basedOn w:val="a0"/>
    <w:rsid w:val="000358C0"/>
  </w:style>
  <w:style w:type="character" w:customStyle="1" w:styleId="apple-converted-space">
    <w:name w:val="apple-converted-space"/>
    <w:basedOn w:val="a0"/>
    <w:rsid w:val="000358C0"/>
  </w:style>
  <w:style w:type="character" w:styleId="af7">
    <w:name w:val="FollowedHyperlink"/>
    <w:basedOn w:val="a0"/>
    <w:uiPriority w:val="99"/>
    <w:semiHidden/>
    <w:unhideWhenUsed/>
    <w:rsid w:val="000358C0"/>
    <w:rPr>
      <w:color w:val="800080"/>
      <w:u w:val="single"/>
    </w:rPr>
  </w:style>
  <w:style w:type="paragraph" w:customStyle="1" w:styleId="af8">
    <w:name w:val="Прижатый влево"/>
    <w:basedOn w:val="a"/>
    <w:next w:val="a"/>
    <w:uiPriority w:val="99"/>
    <w:rsid w:val="000358C0"/>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nobr">
    <w:name w:val="nobr"/>
    <w:basedOn w:val="a0"/>
    <w:rsid w:val="000358C0"/>
  </w:style>
  <w:style w:type="paragraph" w:customStyle="1" w:styleId="15">
    <w:name w:val="1"/>
    <w:basedOn w:val="a"/>
    <w:rsid w:val="00D57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4"/>
    <w:basedOn w:val="a"/>
    <w:rsid w:val="00D57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5781D"/>
  </w:style>
</w:styles>
</file>

<file path=word/webSettings.xml><?xml version="1.0" encoding="utf-8"?>
<w:webSettings xmlns:r="http://schemas.openxmlformats.org/officeDocument/2006/relationships" xmlns:w="http://schemas.openxmlformats.org/wordprocessingml/2006/main">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 w:id="1605917562">
      <w:bodyDiv w:val="1"/>
      <w:marLeft w:val="0"/>
      <w:marRight w:val="0"/>
      <w:marTop w:val="0"/>
      <w:marBottom w:val="0"/>
      <w:divBdr>
        <w:top w:val="none" w:sz="0" w:space="0" w:color="auto"/>
        <w:left w:val="none" w:sz="0" w:space="0" w:color="auto"/>
        <w:bottom w:val="none" w:sz="0" w:space="0" w:color="auto"/>
        <w:right w:val="none" w:sz="0" w:space="0" w:color="auto"/>
      </w:divBdr>
    </w:div>
    <w:div w:id="2091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7184-7EFA-4D65-A9E0-A800E70E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Admin</cp:lastModifiedBy>
  <cp:revision>21</cp:revision>
  <cp:lastPrinted>2019-01-14T06:36:00Z</cp:lastPrinted>
  <dcterms:created xsi:type="dcterms:W3CDTF">2018-11-27T09:53:00Z</dcterms:created>
  <dcterms:modified xsi:type="dcterms:W3CDTF">2019-03-04T08:35:00Z</dcterms:modified>
</cp:coreProperties>
</file>