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F1" w:rsidRPr="00C30968" w:rsidRDefault="00C90CF1" w:rsidP="00C90CF1">
      <w:pPr>
        <w:pStyle w:val="2"/>
        <w:spacing w:before="0" w:after="0"/>
        <w:rPr>
          <w:rFonts w:ascii="Times New Roman" w:eastAsia="Calibri" w:hAnsi="Times New Roman" w:cs="Times New Roman"/>
          <w:b w:val="0"/>
          <w:color w:val="auto"/>
          <w:sz w:val="28"/>
          <w:szCs w:val="28"/>
        </w:rPr>
      </w:pPr>
      <w:r w:rsidRPr="00C30968">
        <w:rPr>
          <w:rFonts w:ascii="Times New Roman" w:eastAsia="Calibri" w:hAnsi="Times New Roman" w:cs="Times New Roman"/>
          <w:b w:val="0"/>
          <w:color w:val="auto"/>
          <w:sz w:val="28"/>
          <w:szCs w:val="28"/>
        </w:rPr>
        <w:t xml:space="preserve">АДМИНИСТРАЦИЯ </w:t>
      </w:r>
      <w:r w:rsidRPr="00C30968">
        <w:rPr>
          <w:rFonts w:ascii="Times New Roman" w:hAnsi="Times New Roman" w:cs="Times New Roman"/>
          <w:b w:val="0"/>
          <w:color w:val="auto"/>
          <w:sz w:val="28"/>
          <w:szCs w:val="28"/>
        </w:rPr>
        <w:t>ТЕРСКОГО</w:t>
      </w:r>
      <w:r w:rsidRPr="00C30968">
        <w:rPr>
          <w:rFonts w:ascii="Times New Roman" w:eastAsia="Calibri" w:hAnsi="Times New Roman" w:cs="Times New Roman"/>
          <w:b w:val="0"/>
          <w:color w:val="auto"/>
          <w:sz w:val="28"/>
          <w:szCs w:val="28"/>
        </w:rPr>
        <w:t xml:space="preserve"> СЕЛЬСКОГО ПОСЕЛЕНИЯ </w:t>
      </w:r>
    </w:p>
    <w:p w:rsidR="00C90CF1" w:rsidRPr="00C30968" w:rsidRDefault="00C90CF1" w:rsidP="00C90CF1">
      <w:pPr>
        <w:pStyle w:val="2"/>
        <w:spacing w:before="0" w:after="0"/>
        <w:rPr>
          <w:rFonts w:ascii="Times New Roman" w:eastAsia="Calibri" w:hAnsi="Times New Roman" w:cs="Times New Roman"/>
          <w:b w:val="0"/>
          <w:color w:val="auto"/>
          <w:sz w:val="28"/>
          <w:szCs w:val="28"/>
        </w:rPr>
      </w:pPr>
      <w:r w:rsidRPr="00C30968">
        <w:rPr>
          <w:rFonts w:ascii="Times New Roman" w:eastAsia="Calibri" w:hAnsi="Times New Roman" w:cs="Times New Roman"/>
          <w:b w:val="0"/>
          <w:color w:val="auto"/>
          <w:sz w:val="28"/>
          <w:szCs w:val="28"/>
        </w:rPr>
        <w:t xml:space="preserve">ГРОЗНЕНСКОГО МУНИЦИПАЛЬНОГО РАЙОНА </w:t>
      </w:r>
    </w:p>
    <w:p w:rsidR="00C90CF1" w:rsidRPr="00C30968" w:rsidRDefault="00C90CF1" w:rsidP="00C90CF1">
      <w:pPr>
        <w:pStyle w:val="2"/>
        <w:spacing w:before="0" w:after="0"/>
        <w:rPr>
          <w:rFonts w:ascii="Times New Roman" w:eastAsia="Calibri" w:hAnsi="Times New Roman" w:cs="Times New Roman"/>
          <w:b w:val="0"/>
          <w:color w:val="auto"/>
          <w:sz w:val="28"/>
          <w:szCs w:val="28"/>
        </w:rPr>
      </w:pPr>
      <w:r w:rsidRPr="00C30968">
        <w:rPr>
          <w:rFonts w:ascii="Times New Roman" w:eastAsia="Calibri" w:hAnsi="Times New Roman" w:cs="Times New Roman"/>
          <w:b w:val="0"/>
          <w:color w:val="auto"/>
          <w:sz w:val="28"/>
          <w:szCs w:val="28"/>
        </w:rPr>
        <w:t>ЧЕЧЕНСКОЙ РЕСПУБЛИКИ</w:t>
      </w:r>
    </w:p>
    <w:p w:rsidR="00C90CF1" w:rsidRDefault="00C90CF1" w:rsidP="00C90CF1">
      <w:pPr>
        <w:rPr>
          <w:rFonts w:ascii="Times New Roman" w:hAnsi="Times New Roman" w:cs="Times New Roman"/>
          <w:sz w:val="28"/>
          <w:szCs w:val="28"/>
        </w:rPr>
      </w:pPr>
    </w:p>
    <w:p w:rsidR="00C90CF1" w:rsidRPr="008C19F3" w:rsidRDefault="00C90CF1" w:rsidP="00C90CF1">
      <w:pPr>
        <w:spacing w:after="0" w:line="256" w:lineRule="auto"/>
        <w:ind w:right="50"/>
        <w:jc w:val="center"/>
        <w:rPr>
          <w:rFonts w:ascii="Times New Roman" w:hAnsi="Times New Roman" w:cs="Times New Roman"/>
          <w:sz w:val="28"/>
          <w:szCs w:val="28"/>
        </w:rPr>
      </w:pPr>
      <w:r w:rsidRPr="008C19F3">
        <w:rPr>
          <w:rFonts w:ascii="Times New Roman" w:hAnsi="Times New Roman" w:cs="Times New Roman"/>
          <w:sz w:val="28"/>
          <w:szCs w:val="28"/>
        </w:rPr>
        <w:t xml:space="preserve">НОХЧИЙН РЕСПУБЛИКИН </w:t>
      </w:r>
    </w:p>
    <w:p w:rsidR="00C90CF1" w:rsidRPr="008C19F3" w:rsidRDefault="00C90CF1" w:rsidP="00C90CF1">
      <w:pPr>
        <w:spacing w:after="0" w:line="256" w:lineRule="auto"/>
        <w:ind w:right="50"/>
        <w:jc w:val="center"/>
        <w:rPr>
          <w:rFonts w:ascii="Times New Roman" w:hAnsi="Times New Roman" w:cs="Times New Roman"/>
          <w:sz w:val="28"/>
          <w:szCs w:val="28"/>
        </w:rPr>
      </w:pPr>
      <w:r w:rsidRPr="008C19F3">
        <w:rPr>
          <w:rFonts w:ascii="Times New Roman" w:hAnsi="Times New Roman" w:cs="Times New Roman"/>
          <w:sz w:val="28"/>
          <w:szCs w:val="28"/>
        </w:rPr>
        <w:t>СОЬЛЖА-Г</w:t>
      </w:r>
      <w:r w:rsidRPr="008C19F3">
        <w:rPr>
          <w:rFonts w:ascii="Times New Roman" w:hAnsi="Times New Roman" w:cs="Times New Roman"/>
          <w:sz w:val="28"/>
          <w:szCs w:val="28"/>
          <w:lang w:val="en-US"/>
        </w:rPr>
        <w:t>I</w:t>
      </w:r>
      <w:r w:rsidRPr="008C19F3">
        <w:rPr>
          <w:rFonts w:ascii="Times New Roman" w:hAnsi="Times New Roman" w:cs="Times New Roman"/>
          <w:sz w:val="28"/>
          <w:szCs w:val="28"/>
        </w:rPr>
        <w:t>АЛИН МУНИЦИПАЛЬНИ КЪОШТАН</w:t>
      </w:r>
    </w:p>
    <w:p w:rsidR="00C90CF1" w:rsidRPr="008C19F3" w:rsidRDefault="00C90CF1" w:rsidP="00C90CF1">
      <w:pPr>
        <w:spacing w:after="0"/>
        <w:jc w:val="center"/>
        <w:rPr>
          <w:rFonts w:ascii="Times New Roman" w:hAnsi="Times New Roman" w:cs="Times New Roman"/>
          <w:sz w:val="28"/>
          <w:szCs w:val="28"/>
        </w:rPr>
      </w:pPr>
      <w:r w:rsidRPr="008C19F3">
        <w:rPr>
          <w:rFonts w:ascii="Times New Roman" w:hAnsi="Times New Roman" w:cs="Times New Roman"/>
          <w:sz w:val="28"/>
          <w:szCs w:val="28"/>
        </w:rPr>
        <w:t>Ч1АЬНТИ-ЮЬРТАН АДМИНИСТРАЦИ</w:t>
      </w:r>
    </w:p>
    <w:p w:rsidR="00C90CF1" w:rsidRPr="00C30968" w:rsidRDefault="00C90CF1" w:rsidP="00C90CF1">
      <w:pPr>
        <w:spacing w:after="0"/>
        <w:rPr>
          <w:rFonts w:ascii="Times New Roman" w:hAnsi="Times New Roman" w:cs="Times New Roman"/>
          <w:sz w:val="28"/>
          <w:szCs w:val="28"/>
        </w:rPr>
      </w:pPr>
    </w:p>
    <w:p w:rsidR="00C90CF1" w:rsidRPr="00C30968" w:rsidRDefault="00C90CF1" w:rsidP="00C90CF1">
      <w:pPr>
        <w:spacing w:after="0"/>
        <w:jc w:val="center"/>
        <w:rPr>
          <w:rFonts w:ascii="Times New Roman" w:hAnsi="Times New Roman" w:cs="Times New Roman"/>
          <w:sz w:val="28"/>
          <w:szCs w:val="28"/>
        </w:rPr>
      </w:pPr>
      <w:r w:rsidRPr="00C30968">
        <w:rPr>
          <w:rFonts w:ascii="Times New Roman" w:hAnsi="Times New Roman" w:cs="Times New Roman"/>
          <w:sz w:val="28"/>
          <w:szCs w:val="28"/>
        </w:rPr>
        <w:t>ПОСТАНОВЛЕНИЕ</w:t>
      </w:r>
    </w:p>
    <w:p w:rsidR="00C90CF1" w:rsidRPr="00C30968" w:rsidRDefault="00C90CF1" w:rsidP="00C90CF1">
      <w:pPr>
        <w:pStyle w:val="a00"/>
        <w:shd w:val="clear" w:color="auto" w:fill="FFFFFF"/>
        <w:spacing w:before="0" w:beforeAutospacing="0" w:after="0" w:afterAutospacing="0"/>
        <w:jc w:val="both"/>
        <w:rPr>
          <w:sz w:val="28"/>
          <w:szCs w:val="28"/>
        </w:rPr>
      </w:pPr>
      <w:r>
        <w:rPr>
          <w:sz w:val="28"/>
          <w:szCs w:val="28"/>
        </w:rPr>
        <w:t xml:space="preserve"> </w:t>
      </w:r>
    </w:p>
    <w:p w:rsidR="00C90CF1" w:rsidRDefault="00C90CF1" w:rsidP="00C90CF1">
      <w:pPr>
        <w:pStyle w:val="a00"/>
        <w:shd w:val="clear" w:color="auto" w:fill="FFFFFF"/>
        <w:spacing w:before="0" w:beforeAutospacing="0" w:after="0" w:afterAutospacing="0"/>
        <w:jc w:val="both"/>
        <w:rPr>
          <w:sz w:val="28"/>
          <w:szCs w:val="28"/>
        </w:rPr>
      </w:pPr>
      <w:r>
        <w:rPr>
          <w:sz w:val="28"/>
          <w:szCs w:val="28"/>
        </w:rPr>
        <w:t>_______________</w:t>
      </w:r>
      <w:r w:rsidRPr="00C30968">
        <w:rPr>
          <w:sz w:val="28"/>
          <w:szCs w:val="28"/>
        </w:rPr>
        <w:tab/>
      </w:r>
      <w:r w:rsidRPr="00C30968">
        <w:rPr>
          <w:sz w:val="28"/>
          <w:szCs w:val="28"/>
        </w:rPr>
        <w:tab/>
      </w:r>
      <w:r>
        <w:rPr>
          <w:sz w:val="28"/>
          <w:szCs w:val="28"/>
        </w:rPr>
        <w:t xml:space="preserve">                                                                                 №____</w:t>
      </w:r>
    </w:p>
    <w:p w:rsidR="00C90CF1" w:rsidRPr="00C30968" w:rsidRDefault="00C90CF1" w:rsidP="00C90CF1">
      <w:pPr>
        <w:pStyle w:val="a00"/>
        <w:shd w:val="clear" w:color="auto" w:fill="FFFFFF"/>
        <w:spacing w:before="0" w:beforeAutospacing="0" w:after="0" w:afterAutospacing="0"/>
        <w:jc w:val="center"/>
        <w:rPr>
          <w:sz w:val="28"/>
          <w:szCs w:val="28"/>
        </w:rPr>
      </w:pPr>
      <w:r w:rsidRPr="00C30968">
        <w:rPr>
          <w:sz w:val="28"/>
          <w:szCs w:val="28"/>
        </w:rPr>
        <w:t>с.Терское</w:t>
      </w:r>
    </w:p>
    <w:p w:rsidR="00237C8C" w:rsidRDefault="00237C8C" w:rsidP="00237C8C">
      <w:pPr>
        <w:shd w:val="clear" w:color="auto" w:fill="FFFFFF"/>
        <w:spacing w:after="0" w:line="288" w:lineRule="atLeast"/>
        <w:ind w:left="426" w:firstLine="994"/>
        <w:jc w:val="center"/>
        <w:textAlignment w:val="baseline"/>
        <w:rPr>
          <w:rFonts w:ascii="Times New Roman" w:eastAsia="Times New Roman" w:hAnsi="Times New Roman" w:cs="Times New Roman"/>
          <w:b/>
          <w:spacing w:val="2"/>
          <w:sz w:val="28"/>
          <w:szCs w:val="28"/>
          <w:lang w:eastAsia="ru-RU"/>
        </w:rPr>
      </w:pPr>
      <w:r w:rsidRPr="00237C8C">
        <w:rPr>
          <w:rFonts w:ascii="Times New Roman" w:eastAsia="Times New Roman" w:hAnsi="Times New Roman" w:cs="Times New Roman"/>
          <w:b/>
          <w:spacing w:val="2"/>
          <w:sz w:val="28"/>
          <w:szCs w:val="28"/>
          <w:lang w:eastAsia="ru-RU"/>
        </w:rPr>
        <w:br/>
        <w:t>Об утверждении Порядка принятия решения о подготовке и реализации бюджетных инвестиций в объекты муниципальной собственности за счет средств бюдж</w:t>
      </w:r>
      <w:r w:rsidR="00EE0320" w:rsidRPr="00082D26">
        <w:rPr>
          <w:rFonts w:ascii="Times New Roman" w:eastAsia="Times New Roman" w:hAnsi="Times New Roman" w:cs="Times New Roman"/>
          <w:b/>
          <w:spacing w:val="2"/>
          <w:sz w:val="28"/>
          <w:szCs w:val="28"/>
          <w:lang w:eastAsia="ru-RU"/>
        </w:rPr>
        <w:t xml:space="preserve">ета </w:t>
      </w:r>
      <w:r w:rsidR="00C90CF1">
        <w:rPr>
          <w:rFonts w:ascii="Times New Roman" w:eastAsia="Times New Roman" w:hAnsi="Times New Roman" w:cs="Times New Roman"/>
          <w:b/>
          <w:spacing w:val="2"/>
          <w:sz w:val="28"/>
          <w:szCs w:val="28"/>
          <w:lang w:eastAsia="ru-RU"/>
        </w:rPr>
        <w:t>Терского сельского поселения</w:t>
      </w:r>
    </w:p>
    <w:p w:rsidR="00082D26" w:rsidRDefault="00082D26" w:rsidP="00082D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237C8C" w:rsidRPr="00237C8C" w:rsidRDefault="00237C8C" w:rsidP="00082D2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237C8C">
        <w:rPr>
          <w:rFonts w:ascii="Times New Roman" w:eastAsia="Times New Roman" w:hAnsi="Times New Roman" w:cs="Times New Roman"/>
          <w:spacing w:val="2"/>
          <w:sz w:val="28"/>
          <w:szCs w:val="28"/>
          <w:lang w:eastAsia="ru-RU"/>
        </w:rPr>
        <w:t xml:space="preserve">В </w:t>
      </w:r>
      <w:r w:rsidR="0047534D">
        <w:rPr>
          <w:rFonts w:ascii="Times New Roman" w:eastAsia="Times New Roman" w:hAnsi="Times New Roman" w:cs="Times New Roman"/>
          <w:spacing w:val="2"/>
          <w:sz w:val="28"/>
          <w:szCs w:val="28"/>
          <w:lang w:eastAsia="ru-RU"/>
        </w:rPr>
        <w:t>соответствии с пунктом</w:t>
      </w:r>
      <w:r w:rsidR="00EE0320" w:rsidRPr="00F41901">
        <w:rPr>
          <w:rFonts w:ascii="Times New Roman" w:eastAsia="Times New Roman" w:hAnsi="Times New Roman" w:cs="Times New Roman"/>
          <w:spacing w:val="2"/>
          <w:sz w:val="28"/>
          <w:szCs w:val="28"/>
          <w:lang w:eastAsia="ru-RU"/>
        </w:rPr>
        <w:t xml:space="preserve"> 2 статьи</w:t>
      </w:r>
      <w:r w:rsidRPr="00237C8C">
        <w:rPr>
          <w:rFonts w:ascii="Times New Roman" w:eastAsia="Times New Roman" w:hAnsi="Times New Roman" w:cs="Times New Roman"/>
          <w:spacing w:val="2"/>
          <w:sz w:val="28"/>
          <w:szCs w:val="28"/>
          <w:lang w:eastAsia="ru-RU"/>
        </w:rPr>
        <w:t xml:space="preserve"> 79 </w:t>
      </w:r>
      <w:hyperlink r:id="rId6" w:history="1">
        <w:r w:rsidRPr="00F41901">
          <w:rPr>
            <w:rFonts w:ascii="Times New Roman" w:eastAsia="Times New Roman" w:hAnsi="Times New Roman" w:cs="Times New Roman"/>
            <w:spacing w:val="2"/>
            <w:sz w:val="28"/>
            <w:szCs w:val="28"/>
            <w:lang w:eastAsia="ru-RU"/>
          </w:rPr>
          <w:t>Бюджетного кодекса Российской Федерации</w:t>
        </w:r>
      </w:hyperlink>
      <w:r w:rsidR="00082D26">
        <w:rPr>
          <w:rFonts w:ascii="Times New Roman" w:eastAsia="Times New Roman" w:hAnsi="Times New Roman" w:cs="Times New Roman"/>
          <w:spacing w:val="2"/>
          <w:sz w:val="28"/>
          <w:szCs w:val="28"/>
          <w:lang w:eastAsia="ru-RU"/>
        </w:rPr>
        <w:t> постановляю</w:t>
      </w:r>
    </w:p>
    <w:p w:rsidR="00F41901" w:rsidRPr="00F41901" w:rsidRDefault="00237C8C" w:rsidP="00082D2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37C8C">
        <w:rPr>
          <w:rFonts w:ascii="Times New Roman" w:eastAsia="Times New Roman" w:hAnsi="Times New Roman" w:cs="Times New Roman"/>
          <w:spacing w:val="2"/>
          <w:sz w:val="28"/>
          <w:szCs w:val="28"/>
          <w:lang w:eastAsia="ru-RU"/>
        </w:rPr>
        <w:br/>
      </w:r>
      <w:r w:rsidR="00C90CF1">
        <w:rPr>
          <w:rFonts w:ascii="Times New Roman" w:eastAsia="Times New Roman" w:hAnsi="Times New Roman" w:cs="Times New Roman"/>
          <w:spacing w:val="2"/>
          <w:sz w:val="28"/>
          <w:szCs w:val="28"/>
          <w:lang w:eastAsia="ru-RU"/>
        </w:rPr>
        <w:tab/>
      </w:r>
      <w:r w:rsidRPr="00237C8C">
        <w:rPr>
          <w:rFonts w:ascii="Times New Roman" w:eastAsia="Times New Roman" w:hAnsi="Times New Roman" w:cs="Times New Roman"/>
          <w:spacing w:val="2"/>
          <w:sz w:val="28"/>
          <w:szCs w:val="28"/>
          <w:lang w:eastAsia="ru-RU"/>
        </w:rPr>
        <w:t xml:space="preserve">1. Утвердить </w:t>
      </w:r>
      <w:r w:rsidR="00EE0320" w:rsidRPr="00F41901">
        <w:rPr>
          <w:rFonts w:ascii="Times New Roman" w:eastAsia="Times New Roman" w:hAnsi="Times New Roman" w:cs="Times New Roman"/>
          <w:spacing w:val="2"/>
          <w:sz w:val="28"/>
          <w:szCs w:val="28"/>
          <w:lang w:eastAsia="ru-RU"/>
        </w:rPr>
        <w:t xml:space="preserve">прилагаемый </w:t>
      </w:r>
      <w:r w:rsidRPr="00237C8C">
        <w:rPr>
          <w:rFonts w:ascii="Times New Roman" w:eastAsia="Times New Roman" w:hAnsi="Times New Roman" w:cs="Times New Roman"/>
          <w:spacing w:val="2"/>
          <w:sz w:val="28"/>
          <w:szCs w:val="28"/>
          <w:lang w:eastAsia="ru-RU"/>
        </w:rPr>
        <w:t>Порядок принятия решения о подготовке и реализации бюджетных инвестиций в объекты муниципальной собственности за счет средств бюдж</w:t>
      </w:r>
      <w:r w:rsidR="00EE0320" w:rsidRPr="00F41901">
        <w:rPr>
          <w:rFonts w:ascii="Times New Roman" w:eastAsia="Times New Roman" w:hAnsi="Times New Roman" w:cs="Times New Roman"/>
          <w:spacing w:val="2"/>
          <w:sz w:val="28"/>
          <w:szCs w:val="28"/>
          <w:lang w:eastAsia="ru-RU"/>
        </w:rPr>
        <w:t xml:space="preserve">ета </w:t>
      </w:r>
      <w:r w:rsidR="00C90CF1">
        <w:rPr>
          <w:rFonts w:ascii="Times New Roman" w:eastAsia="Times New Roman" w:hAnsi="Times New Roman" w:cs="Times New Roman"/>
          <w:spacing w:val="2"/>
          <w:sz w:val="28"/>
          <w:szCs w:val="28"/>
          <w:lang w:eastAsia="ru-RU"/>
        </w:rPr>
        <w:t>Терского сельского поселения</w:t>
      </w:r>
      <w:r w:rsidR="00F41901">
        <w:rPr>
          <w:rFonts w:ascii="Times New Roman" w:eastAsia="Times New Roman" w:hAnsi="Times New Roman" w:cs="Times New Roman"/>
          <w:spacing w:val="2"/>
          <w:sz w:val="28"/>
          <w:szCs w:val="28"/>
          <w:lang w:eastAsia="ru-RU"/>
        </w:rPr>
        <w:t>.</w:t>
      </w:r>
      <w:r w:rsidRPr="00237C8C">
        <w:rPr>
          <w:rFonts w:ascii="Times New Roman" w:eastAsia="Times New Roman" w:hAnsi="Times New Roman" w:cs="Times New Roman"/>
          <w:spacing w:val="2"/>
          <w:sz w:val="28"/>
          <w:szCs w:val="28"/>
          <w:lang w:eastAsia="ru-RU"/>
        </w:rPr>
        <w:br/>
      </w:r>
      <w:r w:rsidR="00C90CF1">
        <w:rPr>
          <w:rFonts w:ascii="Times New Roman" w:eastAsia="Times New Roman" w:hAnsi="Times New Roman" w:cs="Times New Roman"/>
          <w:spacing w:val="2"/>
          <w:sz w:val="28"/>
          <w:szCs w:val="28"/>
          <w:lang w:eastAsia="ru-RU"/>
        </w:rPr>
        <w:tab/>
      </w:r>
      <w:r w:rsidR="00F41901" w:rsidRPr="00F41901">
        <w:rPr>
          <w:rFonts w:ascii="Times New Roman" w:eastAsia="Times New Roman" w:hAnsi="Times New Roman" w:cs="Times New Roman"/>
          <w:spacing w:val="2"/>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sidR="00C90CF1">
        <w:rPr>
          <w:rFonts w:ascii="Times New Roman" w:eastAsia="Times New Roman" w:hAnsi="Times New Roman" w:cs="Times New Roman"/>
          <w:spacing w:val="2"/>
          <w:sz w:val="28"/>
          <w:szCs w:val="28"/>
          <w:lang w:eastAsia="ru-RU"/>
        </w:rPr>
        <w:t>Терского сельского поселения</w:t>
      </w:r>
      <w:r w:rsidR="00F41901" w:rsidRPr="00F41901">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r w:rsidR="00F41901" w:rsidRPr="00F41901">
        <w:rPr>
          <w:rFonts w:ascii="Times New Roman" w:eastAsia="Times New Roman" w:hAnsi="Times New Roman" w:cs="Times New Roman"/>
          <w:spacing w:val="2"/>
          <w:sz w:val="28"/>
          <w:szCs w:val="28"/>
          <w:lang w:eastAsia="ru-RU"/>
        </w:rPr>
        <w:br/>
      </w:r>
      <w:r w:rsidR="00C90CF1">
        <w:rPr>
          <w:rFonts w:ascii="Times New Roman" w:eastAsia="Times New Roman" w:hAnsi="Times New Roman" w:cs="Times New Roman"/>
          <w:spacing w:val="2"/>
          <w:sz w:val="28"/>
          <w:szCs w:val="28"/>
          <w:lang w:eastAsia="ru-RU"/>
        </w:rPr>
        <w:tab/>
      </w:r>
      <w:r w:rsidR="00F41901" w:rsidRPr="00F41901">
        <w:rPr>
          <w:rFonts w:ascii="Times New Roman" w:eastAsia="Times New Roman" w:hAnsi="Times New Roman" w:cs="Times New Roman"/>
          <w:spacing w:val="2"/>
          <w:sz w:val="28"/>
          <w:szCs w:val="28"/>
          <w:lang w:eastAsia="ru-RU"/>
        </w:rPr>
        <w:t xml:space="preserve">3. Контроль за исполнением настоящего постановления </w:t>
      </w:r>
      <w:r w:rsidR="00C90CF1">
        <w:rPr>
          <w:rFonts w:ascii="Times New Roman" w:eastAsia="Times New Roman" w:hAnsi="Times New Roman" w:cs="Times New Roman"/>
          <w:spacing w:val="2"/>
          <w:sz w:val="28"/>
          <w:szCs w:val="28"/>
          <w:lang w:eastAsia="ru-RU"/>
        </w:rPr>
        <w:t>оставляю за собой.</w:t>
      </w:r>
    </w:p>
    <w:p w:rsidR="00CF1D95" w:rsidRDefault="00C90CF1" w:rsidP="00CF1D9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r>
      <w:r w:rsidR="00F41901" w:rsidRPr="00F41901">
        <w:rPr>
          <w:rFonts w:ascii="Times New Roman" w:hAnsi="Times New Roman" w:cs="Times New Roman"/>
          <w:sz w:val="28"/>
          <w:szCs w:val="28"/>
        </w:rPr>
        <w:t xml:space="preserve">4. Настоящее постановление подлежит направлению в прокуратуру </w:t>
      </w:r>
      <w:r>
        <w:rPr>
          <w:rFonts w:ascii="Times New Roman" w:hAnsi="Times New Roman" w:cs="Times New Roman"/>
          <w:sz w:val="28"/>
          <w:szCs w:val="28"/>
        </w:rPr>
        <w:t xml:space="preserve"> Грозненского </w:t>
      </w:r>
      <w:r w:rsidR="00F41901" w:rsidRPr="00F41901">
        <w:rPr>
          <w:rFonts w:ascii="Times New Roman" w:hAnsi="Times New Roman" w:cs="Times New Roman"/>
          <w:sz w:val="28"/>
          <w:szCs w:val="28"/>
        </w:rPr>
        <w:t xml:space="preserve">района/города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00F41901" w:rsidRPr="00F41901">
        <w:rPr>
          <w:rFonts w:ascii="Times New Roman" w:hAnsi="Times New Roman" w:cs="Times New Roman"/>
          <w:sz w:val="28"/>
          <w:szCs w:val="28"/>
          <w:lang/>
        </w:rPr>
        <w:t>З</w:t>
      </w:r>
      <w:r w:rsidR="00F41901" w:rsidRPr="00F41901">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CF1D95" w:rsidRDefault="00C90CF1" w:rsidP="00CF1D9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CF1D95">
        <w:rPr>
          <w:rFonts w:ascii="Times New Roman" w:eastAsia="Times New Roman" w:hAnsi="Times New Roman" w:cs="Times New Roman"/>
          <w:spacing w:val="2"/>
          <w:sz w:val="28"/>
          <w:szCs w:val="28"/>
          <w:lang w:eastAsia="ru-RU"/>
        </w:rPr>
        <w:t>5</w:t>
      </w:r>
      <w:r w:rsidR="00237C8C" w:rsidRPr="00237C8C">
        <w:rPr>
          <w:rFonts w:ascii="Times New Roman" w:eastAsia="Times New Roman" w:hAnsi="Times New Roman" w:cs="Times New Roman"/>
          <w:spacing w:val="2"/>
          <w:sz w:val="28"/>
          <w:szCs w:val="28"/>
          <w:lang w:eastAsia="ru-RU"/>
        </w:rPr>
        <w:t>. Настояще</w:t>
      </w:r>
      <w:bookmarkStart w:id="0" w:name="_GoBack"/>
      <w:bookmarkEnd w:id="0"/>
      <w:r w:rsidR="00237C8C" w:rsidRPr="00237C8C">
        <w:rPr>
          <w:rFonts w:ascii="Times New Roman" w:eastAsia="Times New Roman" w:hAnsi="Times New Roman" w:cs="Times New Roman"/>
          <w:spacing w:val="2"/>
          <w:sz w:val="28"/>
          <w:szCs w:val="28"/>
          <w:lang w:eastAsia="ru-RU"/>
        </w:rPr>
        <w:t xml:space="preserve">е постановление вступает в силу </w:t>
      </w:r>
      <w:r w:rsidR="00CF1D95">
        <w:rPr>
          <w:rFonts w:ascii="Times New Roman" w:eastAsia="Times New Roman" w:hAnsi="Times New Roman" w:cs="Times New Roman"/>
          <w:spacing w:val="2"/>
          <w:sz w:val="28"/>
          <w:szCs w:val="28"/>
          <w:lang w:eastAsia="ru-RU"/>
        </w:rPr>
        <w:t>на следующий день после дня</w:t>
      </w:r>
      <w:r w:rsidR="00237C8C" w:rsidRPr="00237C8C">
        <w:rPr>
          <w:rFonts w:ascii="Times New Roman" w:eastAsia="Times New Roman" w:hAnsi="Times New Roman" w:cs="Times New Roman"/>
          <w:spacing w:val="2"/>
          <w:sz w:val="28"/>
          <w:szCs w:val="28"/>
          <w:lang w:eastAsia="ru-RU"/>
        </w:rPr>
        <w:t xml:space="preserve"> его официального опубликования.</w:t>
      </w:r>
    </w:p>
    <w:p w:rsidR="00CF1D95" w:rsidRDefault="00CF1D95" w:rsidP="00CF1D9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90CF1" w:rsidRDefault="00C90CF1" w:rsidP="00CF1D9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90CF1" w:rsidRDefault="00C90CF1" w:rsidP="00CF1D9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F1D95" w:rsidRPr="0047534D" w:rsidRDefault="00CF1D95" w:rsidP="00CF1D9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7534D">
        <w:rPr>
          <w:rFonts w:ascii="Times New Roman" w:eastAsia="Times New Roman" w:hAnsi="Times New Roman" w:cs="Times New Roman"/>
          <w:spacing w:val="2"/>
          <w:sz w:val="28"/>
          <w:szCs w:val="28"/>
          <w:lang w:eastAsia="ru-RU"/>
        </w:rPr>
        <w:t xml:space="preserve">Глава администрации </w:t>
      </w:r>
    </w:p>
    <w:p w:rsidR="00CF1D95" w:rsidRPr="0047534D" w:rsidRDefault="00C90CF1" w:rsidP="00CF1D9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Терского сельского поселения</w:t>
      </w:r>
      <w:r w:rsidR="00CF1D95" w:rsidRPr="0047534D">
        <w:rPr>
          <w:rFonts w:ascii="Times New Roman" w:eastAsia="Times New Roman" w:hAnsi="Times New Roman" w:cs="Times New Roman"/>
          <w:spacing w:val="2"/>
          <w:sz w:val="28"/>
          <w:szCs w:val="28"/>
          <w:lang w:eastAsia="ru-RU"/>
        </w:rPr>
        <w:tab/>
      </w:r>
      <w:r w:rsidR="00CF1D95" w:rsidRPr="0047534D">
        <w:rPr>
          <w:rFonts w:ascii="Times New Roman" w:eastAsia="Times New Roman" w:hAnsi="Times New Roman" w:cs="Times New Roman"/>
          <w:spacing w:val="2"/>
          <w:sz w:val="28"/>
          <w:szCs w:val="28"/>
          <w:lang w:eastAsia="ru-RU"/>
        </w:rPr>
        <w:tab/>
      </w:r>
      <w:r w:rsidR="00CF1D95" w:rsidRPr="0047534D">
        <w:rPr>
          <w:rFonts w:ascii="Times New Roman" w:eastAsia="Times New Roman" w:hAnsi="Times New Roman" w:cs="Times New Roman"/>
          <w:spacing w:val="2"/>
          <w:sz w:val="28"/>
          <w:szCs w:val="28"/>
          <w:lang w:eastAsia="ru-RU"/>
        </w:rPr>
        <w:tab/>
        <w:t xml:space="preserve">                      </w:t>
      </w:r>
      <w:r>
        <w:rPr>
          <w:rFonts w:ascii="Times New Roman" w:eastAsia="Times New Roman" w:hAnsi="Times New Roman" w:cs="Times New Roman"/>
          <w:spacing w:val="2"/>
          <w:sz w:val="28"/>
          <w:szCs w:val="28"/>
          <w:lang w:eastAsia="ru-RU"/>
        </w:rPr>
        <w:t>Ш.С.Ахмадов</w:t>
      </w:r>
    </w:p>
    <w:p w:rsidR="00CF1D95" w:rsidRPr="00553C4F" w:rsidRDefault="00CF1D95" w:rsidP="00CF1D9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21D94" w:rsidRPr="00C90CF1" w:rsidRDefault="00C90CF1" w:rsidP="00021D94">
      <w:pPr>
        <w:shd w:val="clear" w:color="auto" w:fill="FFFFFF"/>
        <w:spacing w:before="375" w:after="225" w:line="240" w:lineRule="auto"/>
        <w:ind w:left="5103"/>
        <w:jc w:val="center"/>
        <w:textAlignment w:val="baseline"/>
        <w:outlineLvl w:val="1"/>
        <w:rPr>
          <w:rFonts w:ascii="Times New Roman" w:eastAsia="Times New Roman" w:hAnsi="Times New Roman" w:cs="Times New Roman"/>
          <w:spacing w:val="2"/>
          <w:sz w:val="28"/>
          <w:szCs w:val="28"/>
          <w:lang w:eastAsia="ru-RU"/>
        </w:rPr>
      </w:pPr>
      <w:r w:rsidRPr="00C90CF1">
        <w:rPr>
          <w:rFonts w:ascii="Times New Roman" w:eastAsia="Times New Roman" w:hAnsi="Times New Roman" w:cs="Times New Roman"/>
          <w:spacing w:val="2"/>
          <w:sz w:val="28"/>
          <w:szCs w:val="28"/>
          <w:lang w:eastAsia="ru-RU"/>
        </w:rPr>
        <w:lastRenderedPageBreak/>
        <w:t>У</w:t>
      </w:r>
      <w:r>
        <w:rPr>
          <w:rFonts w:ascii="Times New Roman" w:eastAsia="Times New Roman" w:hAnsi="Times New Roman" w:cs="Times New Roman"/>
          <w:spacing w:val="2"/>
          <w:sz w:val="28"/>
          <w:szCs w:val="28"/>
          <w:lang w:eastAsia="ru-RU"/>
        </w:rPr>
        <w:t>твержден</w:t>
      </w:r>
      <w:r>
        <w:rPr>
          <w:rFonts w:ascii="Times New Roman" w:eastAsia="Times New Roman" w:hAnsi="Times New Roman" w:cs="Times New Roman"/>
          <w:spacing w:val="2"/>
          <w:sz w:val="28"/>
          <w:szCs w:val="28"/>
          <w:lang w:eastAsia="ru-RU"/>
        </w:rPr>
        <w:br/>
        <w:t xml:space="preserve">постановлением </w:t>
      </w:r>
      <w:r w:rsidR="00021D94" w:rsidRPr="00C90CF1">
        <w:rPr>
          <w:rFonts w:ascii="Times New Roman" w:eastAsia="Times New Roman" w:hAnsi="Times New Roman" w:cs="Times New Roman"/>
          <w:spacing w:val="2"/>
          <w:sz w:val="28"/>
          <w:szCs w:val="28"/>
          <w:lang w:eastAsia="ru-RU"/>
        </w:rPr>
        <w:t xml:space="preserve">Администрации </w:t>
      </w:r>
      <w:r>
        <w:rPr>
          <w:rFonts w:ascii="Times New Roman" w:eastAsia="Times New Roman" w:hAnsi="Times New Roman" w:cs="Times New Roman"/>
          <w:spacing w:val="2"/>
          <w:sz w:val="28"/>
          <w:szCs w:val="28"/>
          <w:lang w:eastAsia="ru-RU"/>
        </w:rPr>
        <w:t>Терского сельского поселения</w:t>
      </w:r>
      <w:r w:rsidR="00021D94" w:rsidRPr="00C90CF1">
        <w:rPr>
          <w:rFonts w:ascii="Times New Roman" w:eastAsia="Times New Roman" w:hAnsi="Times New Roman" w:cs="Times New Roman"/>
          <w:spacing w:val="2"/>
          <w:sz w:val="28"/>
          <w:szCs w:val="28"/>
          <w:lang w:eastAsia="ru-RU"/>
        </w:rPr>
        <w:br/>
        <w:t xml:space="preserve">от </w:t>
      </w:r>
      <w:r>
        <w:rPr>
          <w:rFonts w:ascii="Times New Roman" w:eastAsia="Times New Roman" w:hAnsi="Times New Roman" w:cs="Times New Roman"/>
          <w:spacing w:val="2"/>
          <w:sz w:val="28"/>
          <w:szCs w:val="28"/>
          <w:lang w:eastAsia="ru-RU"/>
        </w:rPr>
        <w:t>21.11.</w:t>
      </w:r>
      <w:r w:rsidR="00021D94" w:rsidRPr="00C90CF1">
        <w:rPr>
          <w:rFonts w:ascii="Times New Roman" w:eastAsia="Times New Roman" w:hAnsi="Times New Roman" w:cs="Times New Roman"/>
          <w:spacing w:val="2"/>
          <w:sz w:val="28"/>
          <w:szCs w:val="28"/>
          <w:lang w:eastAsia="ru-RU"/>
        </w:rPr>
        <w:t>2019 г. №</w:t>
      </w:r>
      <w:r>
        <w:rPr>
          <w:rFonts w:ascii="Times New Roman" w:eastAsia="Times New Roman" w:hAnsi="Times New Roman" w:cs="Times New Roman"/>
          <w:spacing w:val="2"/>
          <w:sz w:val="28"/>
          <w:szCs w:val="28"/>
          <w:lang w:eastAsia="ru-RU"/>
        </w:rPr>
        <w:t xml:space="preserve"> 10</w:t>
      </w:r>
    </w:p>
    <w:p w:rsidR="00021D94" w:rsidRDefault="00021D94" w:rsidP="00021D94">
      <w:pPr>
        <w:shd w:val="clear" w:color="auto" w:fill="FFFFFF"/>
        <w:spacing w:before="375" w:after="225" w:line="240" w:lineRule="auto"/>
        <w:textAlignment w:val="baseline"/>
        <w:outlineLvl w:val="1"/>
        <w:rPr>
          <w:rFonts w:ascii="Arial" w:eastAsia="Times New Roman" w:hAnsi="Arial" w:cs="Arial"/>
          <w:color w:val="2D2D2D"/>
          <w:spacing w:val="2"/>
          <w:sz w:val="21"/>
          <w:szCs w:val="21"/>
          <w:lang w:eastAsia="ru-RU"/>
        </w:rPr>
      </w:pPr>
    </w:p>
    <w:p w:rsidR="00237C8C" w:rsidRPr="00237C8C" w:rsidRDefault="00237C8C" w:rsidP="00237C8C">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237C8C">
        <w:rPr>
          <w:rFonts w:ascii="Times New Roman" w:eastAsia="Times New Roman" w:hAnsi="Times New Roman" w:cs="Times New Roman"/>
          <w:b/>
          <w:spacing w:val="2"/>
          <w:sz w:val="28"/>
          <w:szCs w:val="28"/>
          <w:lang w:eastAsia="ru-RU"/>
        </w:rPr>
        <w:t xml:space="preserve">Порядок принятия решения о подготовке и реализации бюджетных инвестиций в объекты муниципальной собственности за счет средств бюджета </w:t>
      </w:r>
      <w:r w:rsidR="00C90CF1" w:rsidRPr="00C90CF1">
        <w:rPr>
          <w:rFonts w:ascii="Times New Roman" w:eastAsia="Times New Roman" w:hAnsi="Times New Roman" w:cs="Times New Roman"/>
          <w:b/>
          <w:spacing w:val="2"/>
          <w:sz w:val="28"/>
          <w:szCs w:val="28"/>
          <w:lang w:eastAsia="ru-RU"/>
        </w:rPr>
        <w:t>Терского сельского поселения</w:t>
      </w:r>
    </w:p>
    <w:p w:rsidR="00237C8C" w:rsidRPr="00237C8C" w:rsidRDefault="00237C8C" w:rsidP="00237C8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237C8C">
        <w:rPr>
          <w:rFonts w:ascii="Times New Roman" w:eastAsia="Times New Roman" w:hAnsi="Times New Roman" w:cs="Times New Roman"/>
          <w:b/>
          <w:spacing w:val="2"/>
          <w:sz w:val="28"/>
          <w:szCs w:val="28"/>
          <w:lang w:eastAsia="ru-RU"/>
        </w:rPr>
        <w:t>I. Общие положения</w:t>
      </w:r>
    </w:p>
    <w:p w:rsidR="00237C8C" w:rsidRPr="00C90CF1" w:rsidRDefault="00C90CF1" w:rsidP="00021D9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1. Настоящий Порядок устанавливает процедуру принятия решения о подготовке и реализации бюджетных инвестиций в форме капитальных вложений в объекты муниципальной собственности за счет средств бюджета </w:t>
      </w:r>
      <w:r>
        <w:rPr>
          <w:rFonts w:ascii="Times New Roman" w:eastAsia="Times New Roman" w:hAnsi="Times New Roman" w:cs="Times New Roman"/>
          <w:spacing w:val="2"/>
          <w:sz w:val="28"/>
          <w:szCs w:val="28"/>
          <w:lang w:eastAsia="ru-RU"/>
        </w:rPr>
        <w:t>Терского сельского поселения</w:t>
      </w:r>
      <w:r w:rsidRPr="00C90CF1">
        <w:rPr>
          <w:rFonts w:ascii="Times New Roman" w:eastAsia="Times New Roman" w:hAnsi="Times New Roman" w:cs="Times New Roman"/>
          <w:spacing w:val="2"/>
          <w:sz w:val="28"/>
          <w:szCs w:val="28"/>
          <w:lang w:eastAsia="ru-RU"/>
        </w:rPr>
        <w:t xml:space="preserve"> </w:t>
      </w:r>
      <w:r w:rsidR="00237C8C" w:rsidRPr="00C90CF1">
        <w:rPr>
          <w:rFonts w:ascii="Times New Roman" w:eastAsia="Times New Roman" w:hAnsi="Times New Roman" w:cs="Times New Roman"/>
          <w:spacing w:val="2"/>
          <w:sz w:val="28"/>
          <w:szCs w:val="28"/>
          <w:lang w:eastAsia="ru-RU"/>
        </w:rPr>
        <w:t>муниципальным бюджетным учреждениям или муниципальным автономным учреждениям (далее - учреждения) (в том числе казенным), муниципальным унитарным предприятиям (далее - предприятия).</w:t>
      </w:r>
    </w:p>
    <w:p w:rsidR="00237C8C" w:rsidRPr="00C90CF1" w:rsidRDefault="00C90CF1" w:rsidP="00021D9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2. Инициаторами подготовки и разработчиками проекта решения о подготовке и реализации бюджетных инвестиций выступают главные распорядители бюджетных средств бюджета </w:t>
      </w:r>
      <w:r>
        <w:rPr>
          <w:rFonts w:ascii="Times New Roman" w:eastAsia="Times New Roman" w:hAnsi="Times New Roman" w:cs="Times New Roman"/>
          <w:spacing w:val="2"/>
          <w:sz w:val="28"/>
          <w:szCs w:val="28"/>
          <w:lang w:eastAsia="ru-RU"/>
        </w:rPr>
        <w:t>Терского сельского поселения</w:t>
      </w:r>
      <w:r w:rsidR="00237C8C" w:rsidRPr="00C90CF1">
        <w:rPr>
          <w:rFonts w:ascii="Times New Roman" w:eastAsia="Times New Roman" w:hAnsi="Times New Roman" w:cs="Times New Roman"/>
          <w:spacing w:val="2"/>
          <w:sz w:val="28"/>
          <w:szCs w:val="28"/>
          <w:lang w:eastAsia="ru-RU"/>
        </w:rPr>
        <w:t xml:space="preserve"> (далее - главные распорядители), в ведомственном подчинении которых находятся соответствующие учреждения (в том числе казенные), предприятия.</w:t>
      </w:r>
    </w:p>
    <w:p w:rsidR="00237C8C" w:rsidRPr="00C90CF1" w:rsidRDefault="00C90CF1" w:rsidP="00021D9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Проект решения подготавливается в форме распоряжения Администрации </w:t>
      </w:r>
      <w:r>
        <w:rPr>
          <w:rFonts w:ascii="Times New Roman" w:eastAsia="Times New Roman" w:hAnsi="Times New Roman" w:cs="Times New Roman"/>
          <w:spacing w:val="2"/>
          <w:sz w:val="28"/>
          <w:szCs w:val="28"/>
          <w:lang w:eastAsia="ru-RU"/>
        </w:rPr>
        <w:t>Терского сельского поселения.</w:t>
      </w:r>
    </w:p>
    <w:p w:rsidR="00237C8C" w:rsidRPr="00C90CF1" w:rsidRDefault="00C90CF1" w:rsidP="00021D9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3. При исполнении бюджета </w:t>
      </w:r>
      <w:r>
        <w:rPr>
          <w:rFonts w:ascii="Times New Roman" w:eastAsia="Times New Roman" w:hAnsi="Times New Roman" w:cs="Times New Roman"/>
          <w:spacing w:val="2"/>
          <w:sz w:val="28"/>
          <w:szCs w:val="28"/>
          <w:lang w:eastAsia="ru-RU"/>
        </w:rPr>
        <w:t>Терского сельского поселения</w:t>
      </w:r>
      <w:r w:rsidRPr="00C90CF1">
        <w:rPr>
          <w:rFonts w:ascii="Times New Roman" w:eastAsia="Times New Roman" w:hAnsi="Times New Roman" w:cs="Times New Roman"/>
          <w:spacing w:val="2"/>
          <w:sz w:val="28"/>
          <w:szCs w:val="28"/>
          <w:lang w:eastAsia="ru-RU"/>
        </w:rPr>
        <w:t xml:space="preserve"> </w:t>
      </w:r>
      <w:r w:rsidR="00237C8C" w:rsidRPr="00C90CF1">
        <w:rPr>
          <w:rFonts w:ascii="Times New Roman" w:eastAsia="Times New Roman" w:hAnsi="Times New Roman" w:cs="Times New Roman"/>
          <w:spacing w:val="2"/>
          <w:sz w:val="28"/>
          <w:szCs w:val="28"/>
          <w:lang w:eastAsia="ru-RU"/>
        </w:rPr>
        <w:t>не допускается предоставление бюджетных инвестиций в объекты, по которым принято решение о предоставлении субсидий, предусмотренное статьей 78.2 </w:t>
      </w:r>
      <w:hyperlink r:id="rId7" w:history="1">
        <w:r w:rsidR="00237C8C" w:rsidRPr="00C90CF1">
          <w:rPr>
            <w:rFonts w:ascii="Times New Roman" w:eastAsia="Times New Roman" w:hAnsi="Times New Roman" w:cs="Times New Roman"/>
            <w:spacing w:val="2"/>
            <w:sz w:val="28"/>
            <w:szCs w:val="28"/>
            <w:lang w:eastAsia="ru-RU"/>
          </w:rPr>
          <w:t>Бюджетного кодекса Российской Федерации</w:t>
        </w:r>
      </w:hyperlink>
      <w:r w:rsidR="00237C8C" w:rsidRPr="00C90CF1">
        <w:rPr>
          <w:rFonts w:ascii="Times New Roman" w:eastAsia="Times New Roman" w:hAnsi="Times New Roman" w:cs="Times New Roman"/>
          <w:spacing w:val="2"/>
          <w:sz w:val="28"/>
          <w:szCs w:val="28"/>
          <w:lang w:eastAsia="ru-RU"/>
        </w:rPr>
        <w:t>.</w:t>
      </w:r>
    </w:p>
    <w:p w:rsidR="00237C8C" w:rsidRPr="00C90CF1" w:rsidRDefault="00C90CF1" w:rsidP="00021D9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4. В ходе исполнения бюджета </w:t>
      </w:r>
      <w:r>
        <w:rPr>
          <w:rFonts w:ascii="Times New Roman" w:eastAsia="Times New Roman" w:hAnsi="Times New Roman" w:cs="Times New Roman"/>
          <w:spacing w:val="2"/>
          <w:sz w:val="28"/>
          <w:szCs w:val="28"/>
          <w:lang w:eastAsia="ru-RU"/>
        </w:rPr>
        <w:t>Терского сельского поселения</w:t>
      </w:r>
      <w:r w:rsidR="00237C8C" w:rsidRPr="00C90CF1">
        <w:rPr>
          <w:rFonts w:ascii="Times New Roman" w:eastAsia="Times New Roman" w:hAnsi="Times New Roman" w:cs="Times New Roman"/>
          <w:spacing w:val="2"/>
          <w:sz w:val="28"/>
          <w:szCs w:val="28"/>
          <w:lang w:eastAsia="ru-RU"/>
        </w:rPr>
        <w:t xml:space="preserve"> при осуществлении капитальных вложений в объекты допускается предоставление бюджетных инвестиций в объекты, по которым принято решение о предоставлении субсидий, предусмотренное пунктами 2 и 3.1 статьи 78.2 </w:t>
      </w:r>
      <w:hyperlink r:id="rId8" w:history="1">
        <w:r w:rsidR="00237C8C" w:rsidRPr="00C90CF1">
          <w:rPr>
            <w:rFonts w:ascii="Times New Roman" w:eastAsia="Times New Roman" w:hAnsi="Times New Roman" w:cs="Times New Roman"/>
            <w:spacing w:val="2"/>
            <w:sz w:val="28"/>
            <w:szCs w:val="28"/>
            <w:lang w:eastAsia="ru-RU"/>
          </w:rPr>
          <w:t>Бюджетного кодекса Российской Федерации</w:t>
        </w:r>
      </w:hyperlink>
      <w:r w:rsidR="00237C8C" w:rsidRPr="00C90CF1">
        <w:rPr>
          <w:rFonts w:ascii="Times New Roman" w:eastAsia="Times New Roman" w:hAnsi="Times New Roman" w:cs="Times New Roman"/>
          <w:spacing w:val="2"/>
          <w:sz w:val="28"/>
          <w:szCs w:val="28"/>
          <w:lang w:eastAsia="ru-RU"/>
        </w:rPr>
        <w:t xml:space="preserve">, в случае изменения в установленном порядке типа (организационно-правовой формы) учреждения, предприятия, являющихся получателем субсидии, на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 предприятием договоры в части замены стороны договора - учреждения, </w:t>
      </w:r>
      <w:r w:rsidR="00237C8C" w:rsidRPr="00C90CF1">
        <w:rPr>
          <w:rFonts w:ascii="Times New Roman" w:eastAsia="Times New Roman" w:hAnsi="Times New Roman" w:cs="Times New Roman"/>
          <w:spacing w:val="2"/>
          <w:sz w:val="28"/>
          <w:szCs w:val="28"/>
          <w:lang w:eastAsia="ru-RU"/>
        </w:rPr>
        <w:lastRenderedPageBreak/>
        <w:t>предприятия на казенное учреждение и вида договора - гражданско-правового договора на муниципальный контракт.</w:t>
      </w:r>
    </w:p>
    <w:p w:rsidR="00237C8C" w:rsidRPr="00C90CF1" w:rsidRDefault="00237C8C" w:rsidP="00ED5C1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90CF1">
        <w:rPr>
          <w:rFonts w:ascii="Times New Roman" w:eastAsia="Times New Roman" w:hAnsi="Times New Roman" w:cs="Times New Roman"/>
          <w:b/>
          <w:spacing w:val="2"/>
          <w:sz w:val="28"/>
          <w:szCs w:val="28"/>
          <w:lang w:eastAsia="ru-RU"/>
        </w:rPr>
        <w:t>II. Подготовка проекта решения</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5. Принятие решения о подготовке и реализации бюджетных инвестиций осуществляется путем:</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включения объекта (объектов) в муниципальную или ведомственную целевую программу;</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 издания соответствующего распоряжения Администрации </w:t>
      </w:r>
      <w:r>
        <w:rPr>
          <w:rFonts w:ascii="Times New Roman" w:eastAsia="Times New Roman" w:hAnsi="Times New Roman" w:cs="Times New Roman"/>
          <w:spacing w:val="2"/>
          <w:sz w:val="28"/>
          <w:szCs w:val="28"/>
          <w:lang w:eastAsia="ru-RU"/>
        </w:rPr>
        <w:t>Терского сельского поселения</w:t>
      </w:r>
      <w:r w:rsidRPr="00C90CF1">
        <w:rPr>
          <w:rFonts w:ascii="Times New Roman" w:eastAsia="Times New Roman" w:hAnsi="Times New Roman" w:cs="Times New Roman"/>
          <w:spacing w:val="2"/>
          <w:sz w:val="28"/>
          <w:szCs w:val="28"/>
          <w:lang w:eastAsia="ru-RU"/>
        </w:rPr>
        <w:t xml:space="preserve"> </w:t>
      </w:r>
      <w:r w:rsidR="00237C8C" w:rsidRPr="00C90CF1">
        <w:rPr>
          <w:rFonts w:ascii="Times New Roman" w:eastAsia="Times New Roman" w:hAnsi="Times New Roman" w:cs="Times New Roman"/>
          <w:spacing w:val="2"/>
          <w:sz w:val="28"/>
          <w:szCs w:val="28"/>
          <w:lang w:eastAsia="ru-RU"/>
        </w:rPr>
        <w:t>по объекту (объектам), не включенному в муниципальные или ведомственные целевые программы.</w:t>
      </w:r>
    </w:p>
    <w:p w:rsidR="00237C8C" w:rsidRPr="00C90CF1" w:rsidRDefault="00237C8C"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90CF1">
        <w:rPr>
          <w:rFonts w:ascii="Times New Roman" w:eastAsia="Times New Roman" w:hAnsi="Times New Roman" w:cs="Times New Roman"/>
          <w:spacing w:val="2"/>
          <w:sz w:val="28"/>
          <w:szCs w:val="28"/>
          <w:lang w:eastAsia="ru-RU"/>
        </w:rPr>
        <w:br/>
      </w:r>
      <w:r w:rsidR="00C90CF1">
        <w:rPr>
          <w:rFonts w:ascii="Times New Roman" w:eastAsia="Times New Roman" w:hAnsi="Times New Roman" w:cs="Times New Roman"/>
          <w:spacing w:val="2"/>
          <w:sz w:val="28"/>
          <w:szCs w:val="28"/>
          <w:lang w:eastAsia="ru-RU"/>
        </w:rPr>
        <w:tab/>
      </w:r>
      <w:r w:rsidRPr="00C90CF1">
        <w:rPr>
          <w:rFonts w:ascii="Times New Roman" w:eastAsia="Times New Roman" w:hAnsi="Times New Roman" w:cs="Times New Roman"/>
          <w:spacing w:val="2"/>
          <w:sz w:val="28"/>
          <w:szCs w:val="28"/>
          <w:lang w:eastAsia="ru-RU"/>
        </w:rPr>
        <w:t>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237C8C" w:rsidRPr="00C90CF1" w:rsidRDefault="00237C8C"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90CF1">
        <w:rPr>
          <w:rFonts w:ascii="Times New Roman" w:eastAsia="Times New Roman" w:hAnsi="Times New Roman" w:cs="Times New Roman"/>
          <w:spacing w:val="2"/>
          <w:sz w:val="28"/>
          <w:szCs w:val="28"/>
          <w:lang w:eastAsia="ru-RU"/>
        </w:rPr>
        <w:br/>
      </w:r>
      <w:r w:rsidR="00C90CF1">
        <w:rPr>
          <w:rFonts w:ascii="Times New Roman" w:eastAsia="Times New Roman" w:hAnsi="Times New Roman" w:cs="Times New Roman"/>
          <w:spacing w:val="2"/>
          <w:sz w:val="28"/>
          <w:szCs w:val="28"/>
          <w:lang w:eastAsia="ru-RU"/>
        </w:rPr>
        <w:tab/>
      </w:r>
      <w:r w:rsidRPr="00C90CF1">
        <w:rPr>
          <w:rFonts w:ascii="Times New Roman" w:eastAsia="Times New Roman" w:hAnsi="Times New Roman" w:cs="Times New Roman"/>
          <w:spacing w:val="2"/>
          <w:sz w:val="28"/>
          <w:szCs w:val="28"/>
          <w:lang w:eastAsia="ru-RU"/>
        </w:rPr>
        <w:t>7. Проект решения о подготовке и реализации бюджетных инвестиций должен содержать в том числе:</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в) наименование главного распорядителя;</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г) наименования учреждения (в том числе казенного), предприятия;</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д) мощность (прирост мощности) объекта капитального строительства, подлежащая вводу, мощность объекта недвижимого имущества;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е) срок ввода в эксплуатацию (приобретения) объекта капитального строительства (объекта недвижимого имущества);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на проектной документации, в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w:t>
      </w:r>
      <w:r w:rsidR="00237C8C" w:rsidRPr="00C90CF1">
        <w:rPr>
          <w:rFonts w:ascii="Times New Roman" w:eastAsia="Times New Roman" w:hAnsi="Times New Roman" w:cs="Times New Roman"/>
          <w:spacing w:val="2"/>
          <w:sz w:val="28"/>
          <w:szCs w:val="28"/>
          <w:lang w:eastAsia="ru-RU"/>
        </w:rPr>
        <w:lastRenderedPageBreak/>
        <w:t>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л) общий (предельный) размер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а также на проведение технологического и ценового аудита, аудита проектной документации,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237C8C" w:rsidRPr="00C90CF1" w:rsidRDefault="00C90CF1" w:rsidP="005269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37C8C" w:rsidRPr="00C90CF1">
        <w:rPr>
          <w:rFonts w:ascii="Times New Roman" w:eastAsia="Times New Roman" w:hAnsi="Times New Roman" w:cs="Times New Roman"/>
          <w:spacing w:val="2"/>
          <w:sz w:val="28"/>
          <w:szCs w:val="28"/>
          <w:lang w:eastAsia="ru-RU"/>
        </w:rPr>
        <w:t>м) распределение (по годам реализации инвестиционного проекта) общего (предельного) размера бюджетных инвестиций, рассчитанного в ценах соответствующих лет реализации инвестиционного проекта.</w:t>
      </w:r>
    </w:p>
    <w:p w:rsidR="000534E3" w:rsidRPr="00C90CF1" w:rsidRDefault="000534E3" w:rsidP="00526975">
      <w:pPr>
        <w:jc w:val="both"/>
        <w:rPr>
          <w:rFonts w:ascii="Times New Roman" w:hAnsi="Times New Roman" w:cs="Times New Roman"/>
          <w:sz w:val="28"/>
          <w:szCs w:val="28"/>
        </w:rPr>
      </w:pPr>
    </w:p>
    <w:sectPr w:rsidR="000534E3" w:rsidRPr="00C90CF1" w:rsidSect="00C90CF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F7" w:rsidRDefault="00ED78F7" w:rsidP="00021D94">
      <w:pPr>
        <w:spacing w:after="0" w:line="240" w:lineRule="auto"/>
      </w:pPr>
      <w:r>
        <w:separator/>
      </w:r>
    </w:p>
  </w:endnote>
  <w:endnote w:type="continuationSeparator" w:id="1">
    <w:p w:rsidR="00ED78F7" w:rsidRDefault="00ED78F7" w:rsidP="0002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F7" w:rsidRDefault="00ED78F7" w:rsidP="00021D94">
      <w:pPr>
        <w:spacing w:after="0" w:line="240" w:lineRule="auto"/>
      </w:pPr>
      <w:r>
        <w:separator/>
      </w:r>
    </w:p>
  </w:footnote>
  <w:footnote w:type="continuationSeparator" w:id="1">
    <w:p w:rsidR="00ED78F7" w:rsidRDefault="00ED78F7" w:rsidP="0002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94" w:rsidRDefault="00021D94">
    <w:pPr>
      <w:pStyle w:val="a3"/>
      <w:jc w:val="center"/>
    </w:pPr>
  </w:p>
  <w:p w:rsidR="00021D94" w:rsidRDefault="00021D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175A"/>
    <w:rsid w:val="00021D94"/>
    <w:rsid w:val="000534E3"/>
    <w:rsid w:val="00082D26"/>
    <w:rsid w:val="00237C8C"/>
    <w:rsid w:val="0024175A"/>
    <w:rsid w:val="00270604"/>
    <w:rsid w:val="0047534D"/>
    <w:rsid w:val="0051669F"/>
    <w:rsid w:val="00526975"/>
    <w:rsid w:val="005D7847"/>
    <w:rsid w:val="006615E0"/>
    <w:rsid w:val="008E77F7"/>
    <w:rsid w:val="00A36EA3"/>
    <w:rsid w:val="00C90CF1"/>
    <w:rsid w:val="00CA0D74"/>
    <w:rsid w:val="00CF1D95"/>
    <w:rsid w:val="00ED5C11"/>
    <w:rsid w:val="00ED78F7"/>
    <w:rsid w:val="00EE0320"/>
    <w:rsid w:val="00F41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04"/>
  </w:style>
  <w:style w:type="paragraph" w:styleId="2">
    <w:name w:val="heading 2"/>
    <w:basedOn w:val="a"/>
    <w:next w:val="a"/>
    <w:link w:val="20"/>
    <w:uiPriority w:val="9"/>
    <w:qFormat/>
    <w:rsid w:val="00C90CF1"/>
    <w:pPr>
      <w:widowControl w:val="0"/>
      <w:autoSpaceDE w:val="0"/>
      <w:autoSpaceDN w:val="0"/>
      <w:adjustRightInd w:val="0"/>
      <w:spacing w:before="108" w:after="108" w:line="240" w:lineRule="auto"/>
      <w:jc w:val="center"/>
      <w:outlineLvl w:val="1"/>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D94"/>
  </w:style>
  <w:style w:type="paragraph" w:styleId="a5">
    <w:name w:val="footer"/>
    <w:basedOn w:val="a"/>
    <w:link w:val="a6"/>
    <w:uiPriority w:val="99"/>
    <w:unhideWhenUsed/>
    <w:rsid w:val="0002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D94"/>
  </w:style>
  <w:style w:type="character" w:customStyle="1" w:styleId="20">
    <w:name w:val="Заголовок 2 Знак"/>
    <w:basedOn w:val="a0"/>
    <w:link w:val="2"/>
    <w:uiPriority w:val="9"/>
    <w:rsid w:val="00C90CF1"/>
    <w:rPr>
      <w:rFonts w:ascii="Arial" w:eastAsia="Times New Roman" w:hAnsi="Arial" w:cs="Arial"/>
      <w:b/>
      <w:bCs/>
      <w:color w:val="26282F"/>
      <w:sz w:val="24"/>
      <w:szCs w:val="24"/>
      <w:lang w:eastAsia="ru-RU"/>
    </w:rPr>
  </w:style>
  <w:style w:type="paragraph" w:customStyle="1" w:styleId="a00">
    <w:name w:val="a0"/>
    <w:basedOn w:val="a"/>
    <w:uiPriority w:val="99"/>
    <w:rsid w:val="00C90C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5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Admin</cp:lastModifiedBy>
  <cp:revision>5</cp:revision>
  <dcterms:created xsi:type="dcterms:W3CDTF">2019-10-16T11:45:00Z</dcterms:created>
  <dcterms:modified xsi:type="dcterms:W3CDTF">2019-11-25T11:56:00Z</dcterms:modified>
</cp:coreProperties>
</file>