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2D1267" w:rsidRDefault="00C40C29" w:rsidP="002D12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2D1267" w:rsidRDefault="00C40C29" w:rsidP="002D1267">
      <w:pPr>
        <w:spacing w:after="0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 xml:space="preserve"> </w:t>
      </w:r>
    </w:p>
    <w:p w:rsidR="00C40C29" w:rsidRPr="002D1267" w:rsidRDefault="00C40C29" w:rsidP="002D1267">
      <w:pPr>
        <w:spacing w:after="0"/>
        <w:rPr>
          <w:rFonts w:ascii="Times New Roman" w:hAnsi="Times New Roman"/>
          <w:sz w:val="28"/>
          <w:szCs w:val="28"/>
        </w:rPr>
      </w:pPr>
      <w:r w:rsidRPr="002D1267">
        <w:rPr>
          <w:rFonts w:ascii="Times New Roman" w:hAnsi="Times New Roman"/>
          <w:sz w:val="28"/>
          <w:szCs w:val="28"/>
        </w:rPr>
        <w:t xml:space="preserve">от  </w:t>
      </w:r>
      <w:r w:rsidR="009E28F4" w:rsidRPr="002D1267">
        <w:rPr>
          <w:rFonts w:ascii="Times New Roman" w:hAnsi="Times New Roman"/>
          <w:sz w:val="28"/>
          <w:szCs w:val="28"/>
        </w:rPr>
        <w:t xml:space="preserve"> </w:t>
      </w:r>
      <w:r w:rsidR="002D1267">
        <w:rPr>
          <w:rFonts w:ascii="Times New Roman" w:hAnsi="Times New Roman"/>
          <w:sz w:val="28"/>
          <w:szCs w:val="28"/>
        </w:rPr>
        <w:t>06.05</w:t>
      </w:r>
      <w:r w:rsidRPr="002D1267">
        <w:rPr>
          <w:rFonts w:ascii="Times New Roman" w:hAnsi="Times New Roman"/>
          <w:sz w:val="28"/>
          <w:szCs w:val="28"/>
        </w:rPr>
        <w:t xml:space="preserve">.2017г.                      </w:t>
      </w:r>
      <w:r w:rsidRPr="002D1267">
        <w:rPr>
          <w:rFonts w:ascii="Times New Roman" w:hAnsi="Times New Roman"/>
          <w:sz w:val="28"/>
          <w:szCs w:val="28"/>
        </w:rPr>
        <w:tab/>
      </w:r>
      <w:r w:rsidRPr="002D1267">
        <w:rPr>
          <w:rFonts w:ascii="Times New Roman" w:hAnsi="Times New Roman"/>
          <w:sz w:val="28"/>
          <w:szCs w:val="28"/>
        </w:rPr>
        <w:tab/>
      </w:r>
      <w:r w:rsidR="002D1267">
        <w:rPr>
          <w:rFonts w:ascii="Times New Roman" w:hAnsi="Times New Roman"/>
          <w:sz w:val="28"/>
          <w:szCs w:val="28"/>
        </w:rPr>
        <w:t xml:space="preserve">                   </w:t>
      </w:r>
      <w:r w:rsidRPr="002D1267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C0C6B" w:rsidRPr="002D1267">
        <w:rPr>
          <w:rFonts w:ascii="Times New Roman" w:hAnsi="Times New Roman"/>
          <w:sz w:val="28"/>
          <w:szCs w:val="28"/>
        </w:rPr>
        <w:t xml:space="preserve">            </w:t>
      </w:r>
      <w:r w:rsidRPr="002D1267">
        <w:rPr>
          <w:rFonts w:ascii="Times New Roman" w:hAnsi="Times New Roman"/>
          <w:sz w:val="28"/>
          <w:szCs w:val="28"/>
        </w:rPr>
        <w:t xml:space="preserve"> №   </w:t>
      </w:r>
      <w:r w:rsidR="009E28F4" w:rsidRPr="002D1267">
        <w:rPr>
          <w:rFonts w:ascii="Times New Roman" w:hAnsi="Times New Roman"/>
          <w:sz w:val="28"/>
          <w:szCs w:val="28"/>
        </w:rPr>
        <w:t xml:space="preserve"> </w:t>
      </w:r>
      <w:r w:rsidR="00B52FB6">
        <w:rPr>
          <w:rFonts w:ascii="Times New Roman" w:hAnsi="Times New Roman"/>
          <w:sz w:val="28"/>
          <w:szCs w:val="28"/>
        </w:rPr>
        <w:t>10</w:t>
      </w:r>
    </w:p>
    <w:p w:rsidR="00BA14F8" w:rsidRPr="002D1267" w:rsidRDefault="00BA14F8" w:rsidP="002D1267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857A3A" w:rsidRPr="00FF6BF7" w:rsidRDefault="00857A3A" w:rsidP="00FF6BF7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F6BF7">
        <w:rPr>
          <w:rFonts w:ascii="Times New Roman" w:hAnsi="Times New Roman"/>
          <w:b/>
          <w:kern w:val="36"/>
          <w:sz w:val="28"/>
          <w:szCs w:val="28"/>
        </w:rPr>
        <w:t>Об утверждении Перечня муниципальных услуг (функций), предоставляемых администрацией  Терского сельского поселения Грозненского муниципального  района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 </w:t>
      </w:r>
    </w:p>
    <w:p w:rsidR="00B52FB6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37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73C">
        <w:rPr>
          <w:rFonts w:ascii="Times New Roman" w:hAnsi="Times New Roman"/>
          <w:sz w:val="28"/>
          <w:szCs w:val="28"/>
        </w:rPr>
        <w:t xml:space="preserve"> целях реализации </w:t>
      </w:r>
      <w:hyperlink r:id="rId7" w:history="1">
        <w:r w:rsidRPr="00EF373C">
          <w:rPr>
            <w:rFonts w:ascii="Times New Roman" w:hAnsi="Times New Roman"/>
            <w:color w:val="0000FF"/>
            <w:sz w:val="28"/>
            <w:szCs w:val="28"/>
            <w:u w:val="single"/>
          </w:rPr>
          <w:t>Федерального закона</w:t>
        </w:r>
      </w:hyperlink>
      <w:r w:rsidRPr="00EF37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73C">
        <w:rPr>
          <w:rFonts w:ascii="Times New Roman" w:hAnsi="Times New Roman"/>
          <w:sz w:val="28"/>
          <w:szCs w:val="28"/>
        </w:rPr>
        <w:t>от 27 июля</w:t>
      </w:r>
      <w:r w:rsidR="00B52FB6">
        <w:rPr>
          <w:rFonts w:ascii="Times New Roman" w:hAnsi="Times New Roman"/>
          <w:sz w:val="28"/>
          <w:szCs w:val="28"/>
        </w:rPr>
        <w:t xml:space="preserve"> 2010 года </w:t>
      </w:r>
      <w:r w:rsidRPr="00EF373C">
        <w:rPr>
          <w:rFonts w:ascii="Times New Roman" w:hAnsi="Times New Roman"/>
          <w:sz w:val="28"/>
          <w:szCs w:val="28"/>
        </w:rPr>
        <w:t>№ 210 - ФЗ «Об организации предоставления госу</w:t>
      </w:r>
      <w:r>
        <w:rPr>
          <w:rFonts w:ascii="Times New Roman" w:hAnsi="Times New Roman"/>
          <w:sz w:val="28"/>
          <w:szCs w:val="28"/>
        </w:rPr>
        <w:t xml:space="preserve">дарственных и </w:t>
      </w:r>
      <w:r w:rsidR="00B52FB6">
        <w:rPr>
          <w:rFonts w:ascii="Times New Roman" w:hAnsi="Times New Roman"/>
          <w:sz w:val="28"/>
          <w:szCs w:val="28"/>
        </w:rPr>
        <w:t> муниципальных услуг»</w:t>
      </w:r>
    </w:p>
    <w:p w:rsidR="00857A3A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 xml:space="preserve">       </w:t>
      </w:r>
    </w:p>
    <w:p w:rsidR="00B52FB6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52FB6" w:rsidRDefault="00B52FB6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A3A" w:rsidRPr="00EF373C" w:rsidRDefault="00857A3A" w:rsidP="00B52FB6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 (функций), предоставляемых администрацией </w:t>
      </w:r>
      <w:r>
        <w:rPr>
          <w:rFonts w:ascii="Times New Roman" w:hAnsi="Times New Roman"/>
          <w:sz w:val="28"/>
          <w:szCs w:val="28"/>
        </w:rPr>
        <w:t>Терского</w:t>
      </w:r>
      <w:r w:rsidRPr="00EF373C">
        <w:rPr>
          <w:rFonts w:ascii="Times New Roman" w:hAnsi="Times New Roman"/>
          <w:sz w:val="28"/>
          <w:szCs w:val="28"/>
        </w:rPr>
        <w:t xml:space="preserve"> сельского поселения  Грозненского муниципального района (приложение).</w:t>
      </w:r>
    </w:p>
    <w:p w:rsidR="00857A3A" w:rsidRPr="00EF373C" w:rsidRDefault="00B52FB6" w:rsidP="00B52FB6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7A3A" w:rsidRPr="00EF373C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администрации.</w:t>
      </w:r>
    </w:p>
    <w:p w:rsidR="00857A3A" w:rsidRPr="00EF373C" w:rsidRDefault="00B52FB6" w:rsidP="00B52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7A3A" w:rsidRPr="00EF373C">
        <w:rPr>
          <w:rFonts w:ascii="Times New Roman" w:hAnsi="Times New Roman"/>
          <w:sz w:val="28"/>
          <w:szCs w:val="28"/>
        </w:rPr>
        <w:t> Контроль за выполнением настоящего постановления оставляю за собой.</w:t>
      </w:r>
    </w:p>
    <w:p w:rsidR="00857A3A" w:rsidRPr="00EF373C" w:rsidRDefault="00B52FB6" w:rsidP="00B52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57A3A" w:rsidRPr="00EF373C">
        <w:rPr>
          <w:rFonts w:ascii="Times New Roman" w:hAnsi="Times New Roman"/>
          <w:sz w:val="28"/>
          <w:szCs w:val="28"/>
        </w:rPr>
        <w:t>Постановление вступа</w:t>
      </w:r>
      <w:r w:rsidR="00857A3A">
        <w:rPr>
          <w:rFonts w:ascii="Times New Roman" w:hAnsi="Times New Roman"/>
          <w:sz w:val="28"/>
          <w:szCs w:val="28"/>
        </w:rPr>
        <w:t>ет в силу со дня его обнародования.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Глав</w:t>
      </w:r>
      <w:r w:rsidR="00B52FB6">
        <w:rPr>
          <w:rFonts w:ascii="Times New Roman" w:hAnsi="Times New Roman"/>
          <w:sz w:val="28"/>
          <w:szCs w:val="28"/>
        </w:rPr>
        <w:t>а</w:t>
      </w:r>
      <w:r w:rsidRPr="00EF373C">
        <w:rPr>
          <w:rFonts w:ascii="Times New Roman" w:hAnsi="Times New Roman"/>
          <w:sz w:val="28"/>
          <w:szCs w:val="28"/>
        </w:rPr>
        <w:t xml:space="preserve"> администрации  </w:t>
      </w:r>
      <w:r>
        <w:rPr>
          <w:rFonts w:ascii="Times New Roman" w:hAnsi="Times New Roman"/>
          <w:sz w:val="28"/>
          <w:szCs w:val="28"/>
        </w:rPr>
        <w:t xml:space="preserve">                        </w:t>
      </w:r>
      <w:r w:rsidRPr="00EF373C">
        <w:rPr>
          <w:rFonts w:ascii="Times New Roman" w:hAnsi="Times New Roman"/>
          <w:sz w:val="28"/>
          <w:szCs w:val="28"/>
        </w:rPr>
        <w:t>           </w:t>
      </w:r>
      <w:r>
        <w:rPr>
          <w:rFonts w:ascii="Times New Roman" w:hAnsi="Times New Roman"/>
          <w:sz w:val="28"/>
          <w:szCs w:val="28"/>
        </w:rPr>
        <w:t xml:space="preserve">                            </w:t>
      </w:r>
      <w:r w:rsidR="00B52FB6">
        <w:rPr>
          <w:rFonts w:ascii="Times New Roman" w:hAnsi="Times New Roman"/>
          <w:sz w:val="28"/>
          <w:szCs w:val="28"/>
        </w:rPr>
        <w:t>Ш.С.Ахмадов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5D2D24" w:rsidRPr="00EF373C" w:rsidRDefault="005D2D24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p w:rsidR="00857A3A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501"/>
        <w:gridCol w:w="4957"/>
      </w:tblGrid>
      <w:tr w:rsidR="00857A3A" w:rsidRPr="00063C45" w:rsidTr="00B52FB6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57A3A" w:rsidRPr="00063C45" w:rsidRDefault="00857A3A" w:rsidP="00C35F4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57A3A" w:rsidRPr="00063C45" w:rsidRDefault="00857A3A" w:rsidP="00B52FB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B52FB6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 xml:space="preserve">поселения Грозненского </w:t>
            </w:r>
            <w:r w:rsidR="00B52FB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57A3A" w:rsidRPr="00063C45" w:rsidRDefault="00B52FB6" w:rsidP="00B52FB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06.05.</w:t>
            </w:r>
            <w:r w:rsidR="00857A3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57A3A">
              <w:rPr>
                <w:rFonts w:ascii="Times New Roman" w:hAnsi="Times New Roman"/>
                <w:sz w:val="28"/>
                <w:szCs w:val="28"/>
              </w:rPr>
              <w:t xml:space="preserve">г.  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57A3A" w:rsidRPr="00EF373C" w:rsidRDefault="00857A3A" w:rsidP="00857A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57A3A" w:rsidRPr="00EF373C" w:rsidRDefault="00857A3A" w:rsidP="00857A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ПЕРЕЧЕНЬ</w:t>
      </w:r>
    </w:p>
    <w:p w:rsidR="00857A3A" w:rsidRPr="00EF373C" w:rsidRDefault="00857A3A" w:rsidP="00857A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 xml:space="preserve">муниципальных услуг (функций), предоставляемых администрацией </w:t>
      </w:r>
      <w:r>
        <w:rPr>
          <w:rFonts w:ascii="Times New Roman" w:hAnsi="Times New Roman"/>
          <w:sz w:val="28"/>
          <w:szCs w:val="28"/>
        </w:rPr>
        <w:t>Терского</w:t>
      </w:r>
      <w:r w:rsidRPr="00EF373C">
        <w:rPr>
          <w:rFonts w:ascii="Times New Roman" w:hAnsi="Times New Roman"/>
          <w:sz w:val="28"/>
          <w:szCs w:val="28"/>
        </w:rPr>
        <w:t xml:space="preserve"> сельского поселения  Грозненского муниципального района</w:t>
      </w:r>
    </w:p>
    <w:p w:rsidR="00857A3A" w:rsidRPr="00EF373C" w:rsidRDefault="00857A3A" w:rsidP="00857A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tbl>
      <w:tblPr>
        <w:tblW w:w="94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28"/>
        <w:gridCol w:w="8640"/>
      </w:tblGrid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Присвоение (уточнение) адресов объектам недвижимого имущества.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Постановка на учет граждан в качестве нуждающихся в получении садоводческих, огороднических и дачных з</w:t>
            </w:r>
            <w:r w:rsidR="00B52FB6">
              <w:rPr>
                <w:rFonts w:ascii="Times New Roman" w:hAnsi="Times New Roman"/>
                <w:spacing w:val="-1"/>
                <w:sz w:val="28"/>
                <w:szCs w:val="28"/>
              </w:rPr>
              <w:t>емельных участков на территории</w:t>
            </w: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Терского</w:t>
            </w: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сельского поселения Грозненского муниципального  района.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Отнесение земельного участка к землям определенной категории.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Установление вида разрешенного использования земельного участка, в случае</w:t>
            </w:r>
            <w:r w:rsidR="00B52FB6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Выдача градостроительных планов земельных участков.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право организации розничных рынков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Грозненского</w:t>
            </w:r>
            <w:r w:rsidR="00B5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FB6" w:rsidRPr="00063C4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муниципального  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Заключение договоров о предоставлении торгового места на ярмарке.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социальной выплаты физическим лицам, в том числе молодым семьям их средств муниципального бюджета для частной </w:t>
            </w:r>
            <w:r w:rsidRPr="00063C45">
              <w:rPr>
                <w:rFonts w:ascii="Times New Roman" w:hAnsi="Times New Roman"/>
                <w:sz w:val="28"/>
                <w:szCs w:val="28"/>
              </w:rPr>
              <w:lastRenderedPageBreak/>
              <w:t>оплаты жилищного кредита или займа.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17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Грозненского района, для личных и бытовых нужд.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19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Предоставление выписок из похозяйственной книги.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Согласование (отказ в согласовании) переустройства и (или) перепланировки жилого помещения.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Перевод (отказ в переводе) жилого помещения в нежилое или нежилого помещения в жилое помещение.</w:t>
            </w:r>
          </w:p>
        </w:tc>
      </w:tr>
      <w:tr w:rsidR="00857A3A" w:rsidRPr="00063C45" w:rsidTr="00C35F40">
        <w:trPr>
          <w:trHeight w:val="60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 коммунальных услуг населению.</w:t>
            </w:r>
          </w:p>
        </w:tc>
      </w:tr>
      <w:tr w:rsidR="00857A3A" w:rsidRPr="00063C45" w:rsidTr="00C35F40">
        <w:trPr>
          <w:trHeight w:val="60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Признание в установленном порядке жилых помещений пригодными (непригодными) для проживания.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Выдача разрешения на проведение муниципальной лотереи.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Осуществление муниципального земельного контроля.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26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Осуществление муниципального лесного контроля.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Осуществление контроля за проведение муниципальной лотереи.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28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29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30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Порядок разработки и утверждения исполнения муниципальных функций и административных регламентов предоставления муниципальных услуг.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31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 xml:space="preserve">Присвоение (уточнение) адресов объектам недвижимого имущества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Грозненского</w:t>
            </w:r>
            <w:r w:rsidR="00B5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FB6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</w:t>
            </w:r>
            <w:r w:rsidR="00B52FB6" w:rsidRPr="00063C4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32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 xml:space="preserve">Выдача копий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Грозненского</w:t>
            </w:r>
            <w:r w:rsidR="00B5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FB6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</w:t>
            </w:r>
            <w:r w:rsidR="00B52FB6" w:rsidRPr="00063C4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33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>Исполнение запросов по предоставлению архивной информации.</w:t>
            </w:r>
          </w:p>
        </w:tc>
      </w:tr>
      <w:tr w:rsidR="00857A3A" w:rsidRPr="00063C45" w:rsidTr="00C35F40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pacing w:val="-1"/>
                <w:sz w:val="28"/>
                <w:szCs w:val="28"/>
              </w:rPr>
              <w:t>34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3A" w:rsidRPr="00063C45" w:rsidRDefault="00857A3A" w:rsidP="00C35F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C45">
              <w:rPr>
                <w:rFonts w:ascii="Times New Roman" w:hAnsi="Times New Roman"/>
                <w:sz w:val="28"/>
                <w:szCs w:val="28"/>
              </w:rPr>
              <w:t xml:space="preserve">Оформление справки с места жительства умершего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Терского</w:t>
            </w:r>
            <w:r w:rsidRPr="00063C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Грозненского района.</w:t>
            </w:r>
          </w:p>
        </w:tc>
      </w:tr>
    </w:tbl>
    <w:p w:rsidR="009B2FED" w:rsidRPr="002D1267" w:rsidRDefault="00857A3A" w:rsidP="00B52FB6">
      <w:pPr>
        <w:pStyle w:val="a3"/>
        <w:jc w:val="both"/>
        <w:rPr>
          <w:b/>
          <w:sz w:val="28"/>
          <w:szCs w:val="28"/>
        </w:rPr>
      </w:pPr>
      <w:r w:rsidRPr="00EF373C">
        <w:rPr>
          <w:rFonts w:ascii="Times New Roman" w:hAnsi="Times New Roman"/>
          <w:sz w:val="28"/>
          <w:szCs w:val="28"/>
        </w:rPr>
        <w:t> </w:t>
      </w:r>
    </w:p>
    <w:sectPr w:rsidR="009B2FED" w:rsidRPr="002D1267" w:rsidSect="00857A3A">
      <w:headerReference w:type="default" r:id="rId8"/>
      <w:pgSz w:w="12240" w:h="15840" w:code="1"/>
      <w:pgMar w:top="1135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54" w:rsidRDefault="00F84F54" w:rsidP="00CC0D03">
      <w:pPr>
        <w:spacing w:after="0" w:line="240" w:lineRule="auto"/>
      </w:pPr>
      <w:r>
        <w:separator/>
      </w:r>
    </w:p>
  </w:endnote>
  <w:endnote w:type="continuationSeparator" w:id="1">
    <w:p w:rsidR="00F84F54" w:rsidRDefault="00F84F54" w:rsidP="00CC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54" w:rsidRDefault="00F84F54" w:rsidP="00CC0D03">
      <w:pPr>
        <w:spacing w:after="0" w:line="240" w:lineRule="auto"/>
      </w:pPr>
      <w:r>
        <w:separator/>
      </w:r>
    </w:p>
  </w:footnote>
  <w:footnote w:type="continuationSeparator" w:id="1">
    <w:p w:rsidR="00F84F54" w:rsidRDefault="00F84F54" w:rsidP="00CC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57" w:rsidRPr="00765E37" w:rsidRDefault="00F84F54" w:rsidP="00772D57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273"/>
    <w:multiLevelType w:val="hybridMultilevel"/>
    <w:tmpl w:val="A9F46184"/>
    <w:lvl w:ilvl="0" w:tplc="FB5E0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F5F8A"/>
    <w:multiLevelType w:val="singleLevel"/>
    <w:tmpl w:val="D57A60F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554805"/>
    <w:multiLevelType w:val="hybridMultilevel"/>
    <w:tmpl w:val="EE1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45"/>
    <w:rsid w:val="000018EE"/>
    <w:rsid w:val="00022F12"/>
    <w:rsid w:val="00094C8D"/>
    <w:rsid w:val="000A6C17"/>
    <w:rsid w:val="000F3FA1"/>
    <w:rsid w:val="00105790"/>
    <w:rsid w:val="00131EBD"/>
    <w:rsid w:val="00143E9D"/>
    <w:rsid w:val="00187C7A"/>
    <w:rsid w:val="001C0F97"/>
    <w:rsid w:val="001E442C"/>
    <w:rsid w:val="00245238"/>
    <w:rsid w:val="002D1267"/>
    <w:rsid w:val="003B3314"/>
    <w:rsid w:val="00415D15"/>
    <w:rsid w:val="004F717F"/>
    <w:rsid w:val="00524081"/>
    <w:rsid w:val="00551D9C"/>
    <w:rsid w:val="00567E8E"/>
    <w:rsid w:val="005B53F2"/>
    <w:rsid w:val="005D2D24"/>
    <w:rsid w:val="0062328E"/>
    <w:rsid w:val="00623316"/>
    <w:rsid w:val="00642099"/>
    <w:rsid w:val="00691734"/>
    <w:rsid w:val="006E5810"/>
    <w:rsid w:val="006F1614"/>
    <w:rsid w:val="00790FBE"/>
    <w:rsid w:val="007B187C"/>
    <w:rsid w:val="007B1E73"/>
    <w:rsid w:val="007B5D93"/>
    <w:rsid w:val="0080053B"/>
    <w:rsid w:val="008370B7"/>
    <w:rsid w:val="00857A3A"/>
    <w:rsid w:val="008820A2"/>
    <w:rsid w:val="00885205"/>
    <w:rsid w:val="008A0226"/>
    <w:rsid w:val="008E28BA"/>
    <w:rsid w:val="00953286"/>
    <w:rsid w:val="009B2FED"/>
    <w:rsid w:val="009E28F4"/>
    <w:rsid w:val="00A059A9"/>
    <w:rsid w:val="00A42FEB"/>
    <w:rsid w:val="00AA0137"/>
    <w:rsid w:val="00AB4596"/>
    <w:rsid w:val="00AE5AD3"/>
    <w:rsid w:val="00B4672D"/>
    <w:rsid w:val="00B52FB6"/>
    <w:rsid w:val="00B82845"/>
    <w:rsid w:val="00BA14F8"/>
    <w:rsid w:val="00BA781F"/>
    <w:rsid w:val="00BF48FD"/>
    <w:rsid w:val="00C40C29"/>
    <w:rsid w:val="00CA1C56"/>
    <w:rsid w:val="00CB7AF7"/>
    <w:rsid w:val="00CC0D03"/>
    <w:rsid w:val="00CC0F89"/>
    <w:rsid w:val="00CC3DEA"/>
    <w:rsid w:val="00D6210A"/>
    <w:rsid w:val="00D6273D"/>
    <w:rsid w:val="00DA2DA9"/>
    <w:rsid w:val="00DB6AF0"/>
    <w:rsid w:val="00DC0C6B"/>
    <w:rsid w:val="00DD33A1"/>
    <w:rsid w:val="00E00497"/>
    <w:rsid w:val="00E85EA9"/>
    <w:rsid w:val="00EE2E6D"/>
    <w:rsid w:val="00F2014F"/>
    <w:rsid w:val="00F2156A"/>
    <w:rsid w:val="00F84F54"/>
    <w:rsid w:val="00FE3D38"/>
    <w:rsid w:val="00FE4D69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15D15"/>
    <w:rPr>
      <w:b/>
      <w:bCs/>
    </w:rPr>
  </w:style>
  <w:style w:type="paragraph" w:styleId="a8">
    <w:name w:val="Body Text Indent"/>
    <w:basedOn w:val="a"/>
    <w:link w:val="a9"/>
    <w:rsid w:val="00415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5D15"/>
    <w:rPr>
      <w:sz w:val="24"/>
      <w:szCs w:val="24"/>
    </w:rPr>
  </w:style>
  <w:style w:type="paragraph" w:customStyle="1" w:styleId="1">
    <w:name w:val="Знак Знак Знак Знак1 Знак Знак Знак"/>
    <w:basedOn w:val="a"/>
    <w:rsid w:val="00415D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D3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rsid w:val="00F2156A"/>
    <w:rPr>
      <w:color w:val="008000"/>
    </w:rPr>
  </w:style>
  <w:style w:type="paragraph" w:styleId="ac">
    <w:name w:val="List Paragraph"/>
    <w:basedOn w:val="a"/>
    <w:uiPriority w:val="34"/>
    <w:qFormat/>
    <w:rsid w:val="00F2156A"/>
    <w:pPr>
      <w:ind w:left="720"/>
      <w:contextualSpacing/>
    </w:pPr>
  </w:style>
  <w:style w:type="paragraph" w:customStyle="1" w:styleId="ConsNormal">
    <w:name w:val="ConsNormal"/>
    <w:rsid w:val="001E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8E28B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8E28BA"/>
    <w:rPr>
      <w:sz w:val="16"/>
      <w:szCs w:val="16"/>
      <w:lang w:eastAsia="ar-SA"/>
    </w:rPr>
  </w:style>
  <w:style w:type="paragraph" w:styleId="ad">
    <w:name w:val="Body Text"/>
    <w:basedOn w:val="a"/>
    <w:link w:val="ae"/>
    <w:rsid w:val="002D1267"/>
    <w:pPr>
      <w:spacing w:after="120"/>
    </w:pPr>
  </w:style>
  <w:style w:type="character" w:customStyle="1" w:styleId="ae">
    <w:name w:val="Основной текст Знак"/>
    <w:basedOn w:val="a0"/>
    <w:link w:val="ad"/>
    <w:rsid w:val="002D1267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2D126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1"/>
    <w:basedOn w:val="a0"/>
    <w:rsid w:val="002D1267"/>
  </w:style>
  <w:style w:type="paragraph" w:customStyle="1" w:styleId="11">
    <w:name w:val="Абзац списка1"/>
    <w:basedOn w:val="a"/>
    <w:rsid w:val="002D1267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link w:val="af0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0">
    <w:name w:val="Верхний колонтитул Знак"/>
    <w:basedOn w:val="a0"/>
    <w:link w:val="af"/>
    <w:rsid w:val="002D1267"/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2D1267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35</cp:revision>
  <cp:lastPrinted>2016-06-01T05:57:00Z</cp:lastPrinted>
  <dcterms:created xsi:type="dcterms:W3CDTF">2017-01-31T11:18:00Z</dcterms:created>
  <dcterms:modified xsi:type="dcterms:W3CDTF">2017-06-07T07:13:00Z</dcterms:modified>
</cp:coreProperties>
</file>